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FC3E45" w:rsidRDefault="00166D21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r w:rsidR="00FC3E45" w:rsidRPr="00FC3E45">
        <w:rPr>
          <w:rFonts w:ascii="Times New Roman" w:hAnsi="Times New Roman" w:cs="Times New Roman"/>
          <w:sz w:val="24"/>
          <w:szCs w:val="24"/>
          <w:lang w:val="bg-BG"/>
        </w:rPr>
        <w:t>Привличане на сътрудници към Районна избирателна комисия Ловеч за подпомагане на комисията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:rsidR="000D0F94" w:rsidRPr="00D14EB9" w:rsidRDefault="00316D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3E4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924E8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315689" w:rsidRPr="00D14EB9" w:rsidRDefault="000D0F94" w:rsidP="003156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315689" w:rsidRPr="00D14EB9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 и коалиции, регистрирали кандидатски листи в изборите за народни представители на 27 октомври 2024 г.</w:t>
      </w:r>
    </w:p>
    <w:p w:rsidR="00E80049" w:rsidRPr="00D14EB9" w:rsidRDefault="00C15037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EC6"/>
    <w:rsid w:val="00F32F95"/>
    <w:rsid w:val="00F3635E"/>
    <w:rsid w:val="00F3781D"/>
    <w:rsid w:val="00F73816"/>
    <w:rsid w:val="00F77CC7"/>
    <w:rsid w:val="00F924E8"/>
    <w:rsid w:val="00FA289D"/>
    <w:rsid w:val="00FC3E45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92D4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194</cp:revision>
  <dcterms:created xsi:type="dcterms:W3CDTF">2023-09-06T18:42:00Z</dcterms:created>
  <dcterms:modified xsi:type="dcterms:W3CDTF">2024-10-22T07:59:00Z</dcterms:modified>
</cp:coreProperties>
</file>