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697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6979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6979F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738E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="00FF724C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r w:rsidR="00F3635E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9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F724C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724C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6979F3">
      <w:pPr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E7E94" w:rsidRPr="00E87296" w:rsidRDefault="00166D21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t xml:space="preserve">1. </w:t>
      </w:r>
      <w:proofErr w:type="spellStart"/>
      <w:r w:rsidR="002961CD" w:rsidRPr="00E87296">
        <w:rPr>
          <w:lang w:val="en-US"/>
        </w:rPr>
        <w:t>Назначаване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на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състава</w:t>
      </w:r>
      <w:proofErr w:type="spellEnd"/>
      <w:r w:rsidR="002961CD" w:rsidRPr="00E87296">
        <w:rPr>
          <w:lang w:val="en-US"/>
        </w:rPr>
        <w:t xml:space="preserve"> и </w:t>
      </w:r>
      <w:proofErr w:type="spellStart"/>
      <w:r w:rsidR="002961CD" w:rsidRPr="00E87296">
        <w:rPr>
          <w:lang w:val="en-US"/>
        </w:rPr>
        <w:t>утвърждаване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на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списък</w:t>
      </w:r>
      <w:proofErr w:type="spellEnd"/>
      <w:r w:rsidR="002961CD" w:rsidRPr="00E87296">
        <w:rPr>
          <w:lang w:val="en-US"/>
        </w:rPr>
        <w:t xml:space="preserve"> с </w:t>
      </w:r>
      <w:proofErr w:type="spellStart"/>
      <w:r w:rsidR="002961CD" w:rsidRPr="00E87296">
        <w:rPr>
          <w:lang w:val="en-US"/>
        </w:rPr>
        <w:t>резервни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членове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на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секционни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избирателни</w:t>
      </w:r>
      <w:proofErr w:type="spellEnd"/>
      <w:r w:rsidR="002961CD" w:rsidRPr="00E87296">
        <w:rPr>
          <w:lang w:val="en-US"/>
        </w:rPr>
        <w:t xml:space="preserve"> комисии </w:t>
      </w:r>
      <w:proofErr w:type="spellStart"/>
      <w:r w:rsidR="002961CD" w:rsidRPr="00E87296">
        <w:rPr>
          <w:lang w:val="en-US"/>
        </w:rPr>
        <w:t>на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територията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на</w:t>
      </w:r>
      <w:proofErr w:type="spellEnd"/>
      <w:r w:rsidR="002961CD" w:rsidRPr="00E87296">
        <w:rPr>
          <w:lang w:val="en-US"/>
        </w:rPr>
        <w:t xml:space="preserve"> </w:t>
      </w:r>
      <w:proofErr w:type="spellStart"/>
      <w:r w:rsidR="002961CD" w:rsidRPr="00E87296">
        <w:rPr>
          <w:lang w:val="en-US"/>
        </w:rPr>
        <w:t>община</w:t>
      </w:r>
      <w:proofErr w:type="spellEnd"/>
      <w:r w:rsidR="00FF724C" w:rsidRPr="00E87296">
        <w:rPr>
          <w:lang w:val="en-US"/>
        </w:rPr>
        <w:t xml:space="preserve"> </w:t>
      </w:r>
      <w:r w:rsidR="00FF724C" w:rsidRPr="00E87296">
        <w:t>Априлци</w:t>
      </w:r>
      <w:r w:rsidR="007366E2">
        <w:t xml:space="preserve"> в изборите </w:t>
      </w:r>
      <w:r w:rsidR="00FF724C" w:rsidRPr="00E87296">
        <w:t>за народни представители на 27 октомври 2024</w:t>
      </w:r>
      <w:r w:rsidR="005062E2" w:rsidRPr="00E87296">
        <w:t xml:space="preserve"> г.</w:t>
      </w:r>
    </w:p>
    <w:p w:rsidR="00FF724C" w:rsidRPr="00E87296" w:rsidRDefault="00DB738D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>2</w:t>
      </w:r>
      <w:r w:rsidR="00DE7E94" w:rsidRPr="00E87296">
        <w:rPr>
          <w:rFonts w:eastAsiaTheme="minorHAnsi"/>
        </w:rPr>
        <w:t xml:space="preserve">. </w:t>
      </w:r>
      <w:r w:rsidR="00FF724C" w:rsidRPr="00E87296">
        <w:rPr>
          <w:rFonts w:eastAsiaTheme="minorHAnsi"/>
        </w:rPr>
        <w:t>Назначаване на състава и утвърждаване на списък с резервни членове на секционни избирателни комисии на територията на община Летница</w:t>
      </w:r>
      <w:r w:rsidR="007366E2">
        <w:rPr>
          <w:rFonts w:eastAsiaTheme="minorHAnsi"/>
        </w:rPr>
        <w:t xml:space="preserve"> в изборите </w:t>
      </w:r>
      <w:r w:rsidR="00FF724C" w:rsidRPr="00E87296">
        <w:rPr>
          <w:rFonts w:eastAsiaTheme="minorHAnsi"/>
        </w:rPr>
        <w:t>за народни представители на 27 октомври 2024 г.</w:t>
      </w:r>
    </w:p>
    <w:p w:rsidR="00FF724C" w:rsidRPr="00E87296" w:rsidRDefault="00FF724C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>3. Назначаване на състава и утвърждаване на списък с резервни членове на секционни избирателни комисии на територията на община Ловеч</w:t>
      </w:r>
      <w:r w:rsidR="007366E2">
        <w:rPr>
          <w:rFonts w:eastAsiaTheme="minorHAnsi"/>
        </w:rPr>
        <w:t xml:space="preserve"> в изборите </w:t>
      </w:r>
      <w:r w:rsidRPr="00E87296">
        <w:rPr>
          <w:rFonts w:eastAsiaTheme="minorHAnsi"/>
        </w:rPr>
        <w:t>за народни представители на 27 октомври 2024 г.</w:t>
      </w:r>
    </w:p>
    <w:p w:rsidR="00FF724C" w:rsidRPr="00E87296" w:rsidRDefault="00FF724C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>4. Назначаване на състава и утвърждаване на списък с резервни членове на секционни избирателни комисии на територията на община Луковит</w:t>
      </w:r>
      <w:r w:rsidR="007366E2">
        <w:rPr>
          <w:rFonts w:eastAsiaTheme="minorHAnsi"/>
        </w:rPr>
        <w:t xml:space="preserve"> в изборите</w:t>
      </w:r>
      <w:r w:rsidRPr="00E87296">
        <w:rPr>
          <w:rFonts w:eastAsiaTheme="minorHAnsi"/>
        </w:rPr>
        <w:t xml:space="preserve"> за народни представители на 27 октомври 2024 г.</w:t>
      </w:r>
    </w:p>
    <w:p w:rsidR="00FF724C" w:rsidRPr="00E87296" w:rsidRDefault="00FF724C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 xml:space="preserve">5. </w:t>
      </w:r>
      <w:proofErr w:type="spellStart"/>
      <w:r w:rsidRPr="00E87296">
        <w:rPr>
          <w:rFonts w:eastAsiaTheme="minorHAnsi"/>
          <w:lang w:val="en-US"/>
        </w:rPr>
        <w:t>Назначаване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състава</w:t>
      </w:r>
      <w:proofErr w:type="spellEnd"/>
      <w:r w:rsidRPr="00E87296">
        <w:rPr>
          <w:rFonts w:eastAsiaTheme="minorHAnsi"/>
          <w:lang w:val="en-US"/>
        </w:rPr>
        <w:t xml:space="preserve"> и </w:t>
      </w:r>
      <w:proofErr w:type="spellStart"/>
      <w:r w:rsidRPr="00E87296">
        <w:rPr>
          <w:rFonts w:eastAsiaTheme="minorHAnsi"/>
          <w:lang w:val="en-US"/>
        </w:rPr>
        <w:t>утвърждаване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списък</w:t>
      </w:r>
      <w:proofErr w:type="spellEnd"/>
      <w:r w:rsidRPr="00E87296">
        <w:rPr>
          <w:rFonts w:eastAsiaTheme="minorHAnsi"/>
          <w:lang w:val="en-US"/>
        </w:rPr>
        <w:t xml:space="preserve"> с </w:t>
      </w:r>
      <w:proofErr w:type="spellStart"/>
      <w:r w:rsidRPr="00E87296">
        <w:rPr>
          <w:rFonts w:eastAsiaTheme="minorHAnsi"/>
          <w:lang w:val="en-US"/>
        </w:rPr>
        <w:t>резервни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членове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секционни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избирателни</w:t>
      </w:r>
      <w:proofErr w:type="spellEnd"/>
      <w:r w:rsidRPr="00E87296">
        <w:rPr>
          <w:rFonts w:eastAsiaTheme="minorHAnsi"/>
          <w:lang w:val="en-US"/>
        </w:rPr>
        <w:t xml:space="preserve"> комисии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територията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община</w:t>
      </w:r>
      <w:proofErr w:type="spellEnd"/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Тетевен</w:t>
      </w:r>
      <w:r w:rsidR="007366E2">
        <w:rPr>
          <w:rFonts w:eastAsiaTheme="minorHAnsi"/>
          <w:lang w:val="en-US"/>
        </w:rPr>
        <w:t xml:space="preserve"> в </w:t>
      </w:r>
      <w:proofErr w:type="spellStart"/>
      <w:r w:rsidR="007366E2">
        <w:rPr>
          <w:rFonts w:eastAsiaTheme="minorHAnsi"/>
          <w:lang w:val="en-US"/>
        </w:rPr>
        <w:t>изборите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за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народни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представители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27</w:t>
      </w:r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октомври</w:t>
      </w:r>
      <w:r w:rsidRPr="00E87296">
        <w:rPr>
          <w:rFonts w:eastAsiaTheme="minorHAnsi"/>
          <w:lang w:val="en-US"/>
        </w:rPr>
        <w:t xml:space="preserve"> 2024 г.</w:t>
      </w:r>
    </w:p>
    <w:p w:rsidR="00FF724C" w:rsidRPr="00E87296" w:rsidRDefault="00FF724C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 xml:space="preserve">6. </w:t>
      </w:r>
      <w:proofErr w:type="spellStart"/>
      <w:r w:rsidRPr="00E87296">
        <w:rPr>
          <w:rFonts w:eastAsiaTheme="minorHAnsi"/>
          <w:lang w:val="en-US"/>
        </w:rPr>
        <w:t>Назначаване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състава</w:t>
      </w:r>
      <w:proofErr w:type="spellEnd"/>
      <w:r w:rsidRPr="00E87296">
        <w:rPr>
          <w:rFonts w:eastAsiaTheme="minorHAnsi"/>
          <w:lang w:val="en-US"/>
        </w:rPr>
        <w:t xml:space="preserve"> и </w:t>
      </w:r>
      <w:proofErr w:type="spellStart"/>
      <w:r w:rsidRPr="00E87296">
        <w:rPr>
          <w:rFonts w:eastAsiaTheme="minorHAnsi"/>
          <w:lang w:val="en-US"/>
        </w:rPr>
        <w:t>утвърждаване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списък</w:t>
      </w:r>
      <w:proofErr w:type="spellEnd"/>
      <w:r w:rsidRPr="00E87296">
        <w:rPr>
          <w:rFonts w:eastAsiaTheme="minorHAnsi"/>
          <w:lang w:val="en-US"/>
        </w:rPr>
        <w:t xml:space="preserve"> с </w:t>
      </w:r>
      <w:proofErr w:type="spellStart"/>
      <w:r w:rsidRPr="00E87296">
        <w:rPr>
          <w:rFonts w:eastAsiaTheme="minorHAnsi"/>
          <w:lang w:val="en-US"/>
        </w:rPr>
        <w:t>резервни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членове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секционни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избирателни</w:t>
      </w:r>
      <w:proofErr w:type="spellEnd"/>
      <w:r w:rsidRPr="00E87296">
        <w:rPr>
          <w:rFonts w:eastAsiaTheme="minorHAnsi"/>
          <w:lang w:val="en-US"/>
        </w:rPr>
        <w:t xml:space="preserve"> комисии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територията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община</w:t>
      </w:r>
      <w:proofErr w:type="spellEnd"/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Троян</w:t>
      </w:r>
      <w:r w:rsidR="007366E2">
        <w:rPr>
          <w:rFonts w:eastAsiaTheme="minorHAnsi"/>
          <w:lang w:val="en-US"/>
        </w:rPr>
        <w:t xml:space="preserve"> в </w:t>
      </w:r>
      <w:proofErr w:type="spellStart"/>
      <w:r w:rsidR="007366E2">
        <w:rPr>
          <w:rFonts w:eastAsiaTheme="minorHAnsi"/>
          <w:lang w:val="en-US"/>
        </w:rPr>
        <w:t>изборите</w:t>
      </w:r>
      <w:proofErr w:type="spellEnd"/>
      <w:r w:rsidR="007366E2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за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народни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представители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27</w:t>
      </w:r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октомври</w:t>
      </w:r>
      <w:r w:rsidRPr="00E87296">
        <w:rPr>
          <w:rFonts w:eastAsiaTheme="minorHAnsi"/>
          <w:lang w:val="en-US"/>
        </w:rPr>
        <w:t xml:space="preserve"> 2024 г.</w:t>
      </w:r>
    </w:p>
    <w:p w:rsidR="00FF724C" w:rsidRPr="00E87296" w:rsidRDefault="00FF724C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 xml:space="preserve">7. </w:t>
      </w:r>
      <w:proofErr w:type="spellStart"/>
      <w:r w:rsidRPr="00E87296">
        <w:rPr>
          <w:rFonts w:eastAsiaTheme="minorHAnsi"/>
          <w:lang w:val="en-US"/>
        </w:rPr>
        <w:t>Назначаване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състава</w:t>
      </w:r>
      <w:proofErr w:type="spellEnd"/>
      <w:r w:rsidRPr="00E87296">
        <w:rPr>
          <w:rFonts w:eastAsiaTheme="minorHAnsi"/>
          <w:lang w:val="en-US"/>
        </w:rPr>
        <w:t xml:space="preserve"> и </w:t>
      </w:r>
      <w:proofErr w:type="spellStart"/>
      <w:r w:rsidRPr="00E87296">
        <w:rPr>
          <w:rFonts w:eastAsiaTheme="minorHAnsi"/>
          <w:lang w:val="en-US"/>
        </w:rPr>
        <w:t>утвърждаване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списък</w:t>
      </w:r>
      <w:proofErr w:type="spellEnd"/>
      <w:r w:rsidRPr="00E87296">
        <w:rPr>
          <w:rFonts w:eastAsiaTheme="minorHAnsi"/>
          <w:lang w:val="en-US"/>
        </w:rPr>
        <w:t xml:space="preserve"> с </w:t>
      </w:r>
      <w:proofErr w:type="spellStart"/>
      <w:r w:rsidRPr="00E87296">
        <w:rPr>
          <w:rFonts w:eastAsiaTheme="minorHAnsi"/>
          <w:lang w:val="en-US"/>
        </w:rPr>
        <w:t>резервни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членове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секционни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избирателни</w:t>
      </w:r>
      <w:proofErr w:type="spellEnd"/>
      <w:r w:rsidRPr="00E87296">
        <w:rPr>
          <w:rFonts w:eastAsiaTheme="minorHAnsi"/>
          <w:lang w:val="en-US"/>
        </w:rPr>
        <w:t xml:space="preserve"> комисии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територията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община</w:t>
      </w:r>
      <w:proofErr w:type="spellEnd"/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Угърчин</w:t>
      </w:r>
      <w:r w:rsidR="007366E2">
        <w:rPr>
          <w:rFonts w:eastAsiaTheme="minorHAnsi"/>
          <w:lang w:val="en-US"/>
        </w:rPr>
        <w:t xml:space="preserve"> в </w:t>
      </w:r>
      <w:proofErr w:type="spellStart"/>
      <w:r w:rsidR="007366E2">
        <w:rPr>
          <w:rFonts w:eastAsiaTheme="minorHAnsi"/>
          <w:lang w:val="en-US"/>
        </w:rPr>
        <w:t>изборите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за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народни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представители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27</w:t>
      </w:r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октомври</w:t>
      </w:r>
      <w:r w:rsidRPr="00E87296">
        <w:rPr>
          <w:rFonts w:eastAsiaTheme="minorHAnsi"/>
          <w:lang w:val="en-US"/>
        </w:rPr>
        <w:t xml:space="preserve"> 2024 г.</w:t>
      </w:r>
    </w:p>
    <w:p w:rsidR="00FF724C" w:rsidRPr="00E87296" w:rsidRDefault="00FF724C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 xml:space="preserve">8. </w:t>
      </w:r>
      <w:proofErr w:type="spellStart"/>
      <w:r w:rsidRPr="00E87296">
        <w:rPr>
          <w:rFonts w:eastAsiaTheme="minorHAnsi"/>
          <w:lang w:val="en-US"/>
        </w:rPr>
        <w:t>Назначаване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състава</w:t>
      </w:r>
      <w:proofErr w:type="spellEnd"/>
      <w:r w:rsidRPr="00E87296">
        <w:rPr>
          <w:rFonts w:eastAsiaTheme="minorHAnsi"/>
          <w:lang w:val="en-US"/>
        </w:rPr>
        <w:t xml:space="preserve"> и </w:t>
      </w:r>
      <w:proofErr w:type="spellStart"/>
      <w:r w:rsidRPr="00E87296">
        <w:rPr>
          <w:rFonts w:eastAsiaTheme="minorHAnsi"/>
          <w:lang w:val="en-US"/>
        </w:rPr>
        <w:t>утвърждаване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списък</w:t>
      </w:r>
      <w:proofErr w:type="spellEnd"/>
      <w:r w:rsidRPr="00E87296">
        <w:rPr>
          <w:rFonts w:eastAsiaTheme="minorHAnsi"/>
          <w:lang w:val="en-US"/>
        </w:rPr>
        <w:t xml:space="preserve"> с </w:t>
      </w:r>
      <w:proofErr w:type="spellStart"/>
      <w:r w:rsidRPr="00E87296">
        <w:rPr>
          <w:rFonts w:eastAsiaTheme="minorHAnsi"/>
          <w:lang w:val="en-US"/>
        </w:rPr>
        <w:t>резервни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членове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секционни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избирателни</w:t>
      </w:r>
      <w:proofErr w:type="spellEnd"/>
      <w:r w:rsidRPr="00E87296">
        <w:rPr>
          <w:rFonts w:eastAsiaTheme="minorHAnsi"/>
          <w:lang w:val="en-US"/>
        </w:rPr>
        <w:t xml:space="preserve"> комисии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територията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</w:t>
      </w:r>
      <w:r w:rsidR="007366E2">
        <w:rPr>
          <w:rFonts w:eastAsiaTheme="minorHAnsi"/>
          <w:lang w:val="en-US"/>
        </w:rPr>
        <w:t>а</w:t>
      </w:r>
      <w:proofErr w:type="spellEnd"/>
      <w:r w:rsidR="007366E2">
        <w:rPr>
          <w:rFonts w:eastAsiaTheme="minorHAnsi"/>
          <w:lang w:val="en-US"/>
        </w:rPr>
        <w:t xml:space="preserve"> </w:t>
      </w:r>
      <w:proofErr w:type="spellStart"/>
      <w:r w:rsidR="007366E2">
        <w:rPr>
          <w:rFonts w:eastAsiaTheme="minorHAnsi"/>
          <w:lang w:val="en-US"/>
        </w:rPr>
        <w:t>община</w:t>
      </w:r>
      <w:proofErr w:type="spellEnd"/>
      <w:r w:rsidR="007366E2">
        <w:rPr>
          <w:rFonts w:eastAsiaTheme="minorHAnsi"/>
          <w:lang w:val="en-US"/>
        </w:rPr>
        <w:t xml:space="preserve"> </w:t>
      </w:r>
      <w:proofErr w:type="spellStart"/>
      <w:r w:rsidR="007366E2">
        <w:rPr>
          <w:rFonts w:eastAsiaTheme="minorHAnsi"/>
          <w:lang w:val="en-US"/>
        </w:rPr>
        <w:t>Ябланица</w:t>
      </w:r>
      <w:proofErr w:type="spellEnd"/>
      <w:r w:rsidR="007366E2">
        <w:rPr>
          <w:rFonts w:eastAsiaTheme="minorHAnsi"/>
          <w:lang w:val="en-US"/>
        </w:rPr>
        <w:t xml:space="preserve"> в </w:t>
      </w:r>
      <w:proofErr w:type="spellStart"/>
      <w:r w:rsidR="007366E2">
        <w:rPr>
          <w:rFonts w:eastAsiaTheme="minorHAnsi"/>
          <w:lang w:val="en-US"/>
        </w:rPr>
        <w:t>изборите</w:t>
      </w:r>
      <w:proofErr w:type="spellEnd"/>
      <w:r w:rsidR="007366E2">
        <w:rPr>
          <w:rFonts w:eastAsiaTheme="minorHAnsi"/>
          <w:lang w:val="en-US"/>
        </w:rPr>
        <w:t xml:space="preserve"> </w:t>
      </w:r>
      <w:bookmarkStart w:id="0" w:name="_GoBack"/>
      <w:bookmarkEnd w:id="0"/>
      <w:proofErr w:type="spellStart"/>
      <w:r w:rsidRPr="00E87296">
        <w:rPr>
          <w:rFonts w:eastAsiaTheme="minorHAnsi"/>
          <w:lang w:val="en-US"/>
        </w:rPr>
        <w:t>за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народни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представители</w:t>
      </w:r>
      <w:proofErr w:type="spellEnd"/>
      <w:r w:rsidRPr="00E87296">
        <w:rPr>
          <w:rFonts w:eastAsiaTheme="minorHAnsi"/>
          <w:lang w:val="en-US"/>
        </w:rPr>
        <w:t xml:space="preserve"> </w:t>
      </w:r>
      <w:proofErr w:type="spellStart"/>
      <w:r w:rsidRPr="00E87296">
        <w:rPr>
          <w:rFonts w:eastAsiaTheme="minorHAnsi"/>
          <w:lang w:val="en-US"/>
        </w:rPr>
        <w:t>на</w:t>
      </w:r>
      <w:proofErr w:type="spellEnd"/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27</w:t>
      </w:r>
      <w:r w:rsidRPr="00E87296">
        <w:rPr>
          <w:rFonts w:eastAsiaTheme="minorHAnsi"/>
          <w:lang w:val="en-US"/>
        </w:rPr>
        <w:t xml:space="preserve"> </w:t>
      </w:r>
      <w:r w:rsidRPr="00E87296">
        <w:rPr>
          <w:rFonts w:eastAsiaTheme="minorHAnsi"/>
        </w:rPr>
        <w:t>октомври</w:t>
      </w:r>
      <w:r w:rsidRPr="00E87296">
        <w:rPr>
          <w:rFonts w:eastAsiaTheme="minorHAnsi"/>
          <w:lang w:val="en-US"/>
        </w:rPr>
        <w:t xml:space="preserve"> 2024 г.</w:t>
      </w:r>
    </w:p>
    <w:p w:rsidR="00DA0CAC" w:rsidRPr="00E87296" w:rsidRDefault="00FF724C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 xml:space="preserve">9. </w:t>
      </w:r>
      <w:r w:rsidR="002676AA" w:rsidRPr="002676AA">
        <w:rPr>
          <w:rFonts w:eastAsiaTheme="minorHAnsi"/>
        </w:rPr>
        <w:t>Определяне и упълномощаване на представители на Районна избирателна комисия Ловеч за приемане на отпечатаните хартиени бюлетини за изборния район и ролките със специализирана хартия за бюлетини от машинно гласуване, както и осъществяване на контрол при транспортирането, съхранението и разпределението им по секции в Единадесети изборен район – Ловешки при произвеждане на изборите за народни представители на 27 октомври 2024 г.</w:t>
      </w:r>
    </w:p>
    <w:p w:rsidR="00C71250" w:rsidRPr="00E87296" w:rsidRDefault="00C71250" w:rsidP="006979F3">
      <w:pPr>
        <w:pStyle w:val="NormalWeb"/>
        <w:spacing w:before="0" w:beforeAutospacing="0" w:after="0" w:afterAutospacing="0"/>
        <w:ind w:firstLine="547"/>
        <w:jc w:val="both"/>
        <w:rPr>
          <w:rFonts w:eastAsiaTheme="minorHAnsi"/>
        </w:rPr>
      </w:pPr>
      <w:r w:rsidRPr="00E87296">
        <w:rPr>
          <w:rFonts w:eastAsiaTheme="minorHAnsi"/>
        </w:rPr>
        <w:t xml:space="preserve">10. Разпределение на членовете на Районна избирателна комисия Ловеч за отговорници на секционни избирателни комисии по общини на територията на Единадесети изборен район – Ловешки при произвеждане на изборите за народни представители на </w:t>
      </w:r>
      <w:r w:rsidRPr="00E87296">
        <w:rPr>
          <w:rFonts w:eastAsiaTheme="minorHAnsi"/>
        </w:rPr>
        <w:t>27 октомври 2024 г.</w:t>
      </w:r>
    </w:p>
    <w:p w:rsidR="0030564D" w:rsidRPr="00E87296" w:rsidRDefault="00C71250" w:rsidP="006979F3">
      <w:pPr>
        <w:pStyle w:val="NormalWeb"/>
        <w:spacing w:before="0" w:beforeAutospacing="0" w:after="0" w:afterAutospacing="0"/>
        <w:ind w:firstLine="547"/>
        <w:jc w:val="both"/>
      </w:pPr>
      <w:r w:rsidRPr="00E87296">
        <w:t xml:space="preserve">11. </w:t>
      </w:r>
      <w:proofErr w:type="spellStart"/>
      <w:r w:rsidR="0030564D" w:rsidRPr="00E87296">
        <w:rPr>
          <w:lang w:val="en-US"/>
        </w:rPr>
        <w:t>Създаване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на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група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за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разглеждане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на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сигнали</w:t>
      </w:r>
      <w:proofErr w:type="spellEnd"/>
      <w:r w:rsidR="0030564D" w:rsidRPr="00E87296">
        <w:rPr>
          <w:lang w:val="en-US"/>
        </w:rPr>
        <w:t xml:space="preserve"> и </w:t>
      </w:r>
      <w:proofErr w:type="spellStart"/>
      <w:r w:rsidR="0030564D" w:rsidRPr="00E87296">
        <w:rPr>
          <w:lang w:val="en-US"/>
        </w:rPr>
        <w:t>жалби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при</w:t>
      </w:r>
      <w:proofErr w:type="spellEnd"/>
      <w:r w:rsidR="0030564D" w:rsidRPr="00E87296">
        <w:rPr>
          <w:lang w:val="en-US"/>
        </w:rPr>
        <w:t xml:space="preserve"> РИК </w:t>
      </w:r>
      <w:proofErr w:type="spellStart"/>
      <w:r w:rsidR="0030564D" w:rsidRPr="00E87296">
        <w:rPr>
          <w:lang w:val="en-US"/>
        </w:rPr>
        <w:t>Ловеч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на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територията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на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Единадесети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изборен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район</w:t>
      </w:r>
      <w:proofErr w:type="spellEnd"/>
      <w:r w:rsidR="0030564D" w:rsidRPr="00E87296">
        <w:rPr>
          <w:lang w:val="en-US"/>
        </w:rPr>
        <w:t xml:space="preserve"> – </w:t>
      </w:r>
      <w:proofErr w:type="spellStart"/>
      <w:r w:rsidR="0030564D" w:rsidRPr="00E87296">
        <w:rPr>
          <w:lang w:val="en-US"/>
        </w:rPr>
        <w:t>Ловешк</w:t>
      </w:r>
      <w:r w:rsidR="00B7382C">
        <w:rPr>
          <w:lang w:val="en-US"/>
        </w:rPr>
        <w:t>и</w:t>
      </w:r>
      <w:proofErr w:type="spellEnd"/>
      <w:r w:rsidR="00B7382C">
        <w:rPr>
          <w:lang w:val="en-US"/>
        </w:rPr>
        <w:t xml:space="preserve"> в </w:t>
      </w:r>
      <w:proofErr w:type="spellStart"/>
      <w:r w:rsidR="00B7382C">
        <w:rPr>
          <w:lang w:val="en-US"/>
        </w:rPr>
        <w:t>произвеждане</w:t>
      </w:r>
      <w:proofErr w:type="spellEnd"/>
      <w:r w:rsidR="00B7382C">
        <w:rPr>
          <w:lang w:val="en-US"/>
        </w:rPr>
        <w:t xml:space="preserve"> </w:t>
      </w:r>
      <w:proofErr w:type="spellStart"/>
      <w:r w:rsidR="00B7382C">
        <w:rPr>
          <w:lang w:val="en-US"/>
        </w:rPr>
        <w:t>на</w:t>
      </w:r>
      <w:proofErr w:type="spellEnd"/>
      <w:r w:rsidR="00B7382C">
        <w:rPr>
          <w:lang w:val="en-US"/>
        </w:rPr>
        <w:t xml:space="preserve"> </w:t>
      </w:r>
      <w:proofErr w:type="spellStart"/>
      <w:r w:rsidR="00B7382C">
        <w:rPr>
          <w:lang w:val="en-US"/>
        </w:rPr>
        <w:t>изборите</w:t>
      </w:r>
      <w:proofErr w:type="spellEnd"/>
      <w:r w:rsidR="00B7382C">
        <w:t xml:space="preserve"> </w:t>
      </w:r>
      <w:proofErr w:type="spellStart"/>
      <w:r w:rsidR="0030564D" w:rsidRPr="00E87296">
        <w:rPr>
          <w:lang w:val="en-US"/>
        </w:rPr>
        <w:t>за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народни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представители</w:t>
      </w:r>
      <w:proofErr w:type="spellEnd"/>
      <w:r w:rsidR="0030564D" w:rsidRPr="00E87296">
        <w:rPr>
          <w:lang w:val="en-US"/>
        </w:rPr>
        <w:t xml:space="preserve"> </w:t>
      </w:r>
      <w:proofErr w:type="spellStart"/>
      <w:r w:rsidR="0030564D" w:rsidRPr="00E87296">
        <w:rPr>
          <w:lang w:val="en-US"/>
        </w:rPr>
        <w:t>на</w:t>
      </w:r>
      <w:proofErr w:type="spellEnd"/>
      <w:r w:rsidR="0030564D" w:rsidRPr="00E87296">
        <w:rPr>
          <w:lang w:val="en-US"/>
        </w:rPr>
        <w:t xml:space="preserve"> 27 </w:t>
      </w:r>
      <w:proofErr w:type="spellStart"/>
      <w:r w:rsidR="0030564D" w:rsidRPr="00E87296">
        <w:rPr>
          <w:lang w:val="en-US"/>
        </w:rPr>
        <w:t>октомври</w:t>
      </w:r>
      <w:proofErr w:type="spellEnd"/>
      <w:r w:rsidR="0030564D" w:rsidRPr="00E87296">
        <w:rPr>
          <w:lang w:val="en-US"/>
        </w:rPr>
        <w:t xml:space="preserve"> 2024 г.</w:t>
      </w:r>
    </w:p>
    <w:p w:rsidR="006473F9" w:rsidRPr="00E87296" w:rsidRDefault="0030564D" w:rsidP="006979F3">
      <w:pPr>
        <w:pStyle w:val="NormalWeb"/>
        <w:spacing w:before="0" w:beforeAutospacing="0" w:after="0" w:afterAutospacing="0"/>
        <w:ind w:firstLine="547"/>
        <w:jc w:val="both"/>
      </w:pPr>
      <w:r w:rsidRPr="00E87296">
        <w:t xml:space="preserve">12. </w:t>
      </w:r>
      <w:r w:rsidR="006473F9" w:rsidRPr="00E87296">
        <w:t>Разни.</w:t>
      </w:r>
    </w:p>
    <w:p w:rsidR="006979F3" w:rsidRDefault="006979F3" w:rsidP="0069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69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697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54394"/>
    <w:rsid w:val="002676AA"/>
    <w:rsid w:val="00270774"/>
    <w:rsid w:val="00290DA5"/>
    <w:rsid w:val="002961CD"/>
    <w:rsid w:val="002A6EEA"/>
    <w:rsid w:val="002F3B15"/>
    <w:rsid w:val="00303FB3"/>
    <w:rsid w:val="0030564D"/>
    <w:rsid w:val="00333B0D"/>
    <w:rsid w:val="00363177"/>
    <w:rsid w:val="00370187"/>
    <w:rsid w:val="003800AD"/>
    <w:rsid w:val="003A1E14"/>
    <w:rsid w:val="003E74E6"/>
    <w:rsid w:val="00420F37"/>
    <w:rsid w:val="00423BF5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75911"/>
    <w:rsid w:val="005F38FE"/>
    <w:rsid w:val="005F547B"/>
    <w:rsid w:val="006473F9"/>
    <w:rsid w:val="00671DA3"/>
    <w:rsid w:val="0067412A"/>
    <w:rsid w:val="00685829"/>
    <w:rsid w:val="0068789C"/>
    <w:rsid w:val="00690852"/>
    <w:rsid w:val="006979F3"/>
    <w:rsid w:val="006E0964"/>
    <w:rsid w:val="006F49F6"/>
    <w:rsid w:val="0072738E"/>
    <w:rsid w:val="007366E2"/>
    <w:rsid w:val="00777578"/>
    <w:rsid w:val="007D2D43"/>
    <w:rsid w:val="007F0495"/>
    <w:rsid w:val="008048F1"/>
    <w:rsid w:val="008637E9"/>
    <w:rsid w:val="00876F31"/>
    <w:rsid w:val="008C1DA8"/>
    <w:rsid w:val="00904F27"/>
    <w:rsid w:val="009073A7"/>
    <w:rsid w:val="00921CF0"/>
    <w:rsid w:val="009239E1"/>
    <w:rsid w:val="009812DA"/>
    <w:rsid w:val="009C5C14"/>
    <w:rsid w:val="009C6397"/>
    <w:rsid w:val="009D7BA3"/>
    <w:rsid w:val="00A16423"/>
    <w:rsid w:val="00A245EB"/>
    <w:rsid w:val="00A33C2E"/>
    <w:rsid w:val="00A6652E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4287"/>
    <w:rsid w:val="00D2238F"/>
    <w:rsid w:val="00D361D4"/>
    <w:rsid w:val="00D46C8E"/>
    <w:rsid w:val="00D80EB0"/>
    <w:rsid w:val="00DA0CAC"/>
    <w:rsid w:val="00DB738D"/>
    <w:rsid w:val="00DE7E94"/>
    <w:rsid w:val="00DF6683"/>
    <w:rsid w:val="00DF74E0"/>
    <w:rsid w:val="00E049B2"/>
    <w:rsid w:val="00E41425"/>
    <w:rsid w:val="00E87296"/>
    <w:rsid w:val="00E9244C"/>
    <w:rsid w:val="00EB4979"/>
    <w:rsid w:val="00EC31E5"/>
    <w:rsid w:val="00F062A8"/>
    <w:rsid w:val="00F25EDD"/>
    <w:rsid w:val="00F32F95"/>
    <w:rsid w:val="00F3635E"/>
    <w:rsid w:val="00F3781D"/>
    <w:rsid w:val="00F77CC7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D5E4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139</cp:revision>
  <dcterms:created xsi:type="dcterms:W3CDTF">2023-09-06T18:42:00Z</dcterms:created>
  <dcterms:modified xsi:type="dcterms:W3CDTF">2024-09-27T03:37:00Z</dcterms:modified>
</cp:coreProperties>
</file>