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00" w:rsidRPr="00B06551" w:rsidRDefault="000707CD">
      <w:pPr>
        <w:rPr>
          <w:rFonts w:ascii="Times New Roman" w:hAnsi="Times New Roman" w:cs="Times New Roman"/>
          <w:b/>
          <w:sz w:val="28"/>
          <w:szCs w:val="28"/>
        </w:rPr>
      </w:pPr>
      <w:r w:rsidRPr="00B06551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0707CD" w:rsidRPr="00B06551" w:rsidRDefault="007F086F">
      <w:pPr>
        <w:rPr>
          <w:rFonts w:ascii="Times New Roman" w:hAnsi="Times New Roman" w:cs="Times New Roman"/>
          <w:b/>
          <w:sz w:val="28"/>
          <w:szCs w:val="28"/>
        </w:rPr>
      </w:pPr>
      <w:r w:rsidRPr="00B06551">
        <w:rPr>
          <w:rFonts w:ascii="Times New Roman" w:hAnsi="Times New Roman" w:cs="Times New Roman"/>
          <w:b/>
          <w:sz w:val="28"/>
          <w:szCs w:val="28"/>
        </w:rPr>
        <w:t>РАЙОННА</w:t>
      </w:r>
      <w:r w:rsidR="000707CD" w:rsidRPr="00B0655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ЛОВЕЧ</w:t>
      </w:r>
    </w:p>
    <w:p w:rsidR="00D02AD5" w:rsidRPr="00B06551" w:rsidRDefault="00D02AD5">
      <w:pPr>
        <w:rPr>
          <w:sz w:val="28"/>
          <w:szCs w:val="28"/>
        </w:rPr>
      </w:pPr>
    </w:p>
    <w:p w:rsidR="00D02AD5" w:rsidRPr="00B06551" w:rsidRDefault="003C4199" w:rsidP="00D02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КОНСТАТИВЕН ПРОТОКОЛ</w:t>
      </w:r>
    </w:p>
    <w:p w:rsidR="00D02AD5" w:rsidRDefault="00D02AD5" w:rsidP="00D02AD5">
      <w:pPr>
        <w:rPr>
          <w:rFonts w:ascii="Times New Roman" w:hAnsi="Times New Roman" w:cs="Times New Roman"/>
          <w:b/>
          <w:sz w:val="24"/>
          <w:szCs w:val="24"/>
        </w:rPr>
      </w:pPr>
    </w:p>
    <w:p w:rsidR="00461287" w:rsidRDefault="00D02AD5" w:rsidP="00B06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C4199">
        <w:rPr>
          <w:rFonts w:ascii="Times New Roman" w:hAnsi="Times New Roman" w:cs="Times New Roman"/>
          <w:sz w:val="24"/>
          <w:szCs w:val="24"/>
        </w:rPr>
        <w:t>06.07</w:t>
      </w:r>
      <w:r w:rsidRPr="003F76AA">
        <w:rPr>
          <w:rFonts w:ascii="Times New Roman" w:hAnsi="Times New Roman" w:cs="Times New Roman"/>
          <w:sz w:val="24"/>
          <w:szCs w:val="24"/>
        </w:rPr>
        <w:t>.20</w:t>
      </w:r>
      <w:r w:rsidR="007F086F" w:rsidRPr="003F76AA">
        <w:rPr>
          <w:rFonts w:ascii="Times New Roman" w:hAnsi="Times New Roman" w:cs="Times New Roman"/>
          <w:sz w:val="24"/>
          <w:szCs w:val="24"/>
        </w:rPr>
        <w:t>2</w:t>
      </w:r>
      <w:r w:rsidRPr="003F76AA">
        <w:rPr>
          <w:rFonts w:ascii="Times New Roman" w:hAnsi="Times New Roman" w:cs="Times New Roman"/>
          <w:sz w:val="24"/>
          <w:szCs w:val="24"/>
        </w:rPr>
        <w:t xml:space="preserve">1 г., </w:t>
      </w:r>
      <w:r w:rsidR="00EF76EA" w:rsidRPr="003F76AA">
        <w:rPr>
          <w:rFonts w:ascii="Times New Roman" w:hAnsi="Times New Roman" w:cs="Times New Roman"/>
          <w:sz w:val="24"/>
          <w:szCs w:val="24"/>
        </w:rPr>
        <w:t xml:space="preserve">от </w:t>
      </w:r>
      <w:r w:rsidR="003F76AA" w:rsidRPr="003F76AA">
        <w:rPr>
          <w:rFonts w:ascii="Times New Roman" w:hAnsi="Times New Roman" w:cs="Times New Roman"/>
          <w:sz w:val="24"/>
          <w:szCs w:val="24"/>
        </w:rPr>
        <w:t>07</w:t>
      </w:r>
      <w:r w:rsidR="00EF76EA" w:rsidRPr="003F76AA">
        <w:rPr>
          <w:rFonts w:ascii="Times New Roman" w:hAnsi="Times New Roman" w:cs="Times New Roman"/>
          <w:sz w:val="24"/>
          <w:szCs w:val="24"/>
        </w:rPr>
        <w:t>.</w:t>
      </w:r>
      <w:r w:rsidR="003F76AA" w:rsidRPr="003F76AA">
        <w:rPr>
          <w:rFonts w:ascii="Times New Roman" w:hAnsi="Times New Roman" w:cs="Times New Roman"/>
          <w:sz w:val="24"/>
          <w:szCs w:val="24"/>
        </w:rPr>
        <w:t>15 часа до 07.20</w:t>
      </w:r>
      <w:r w:rsidR="00EF76EA" w:rsidRPr="003F76AA">
        <w:rPr>
          <w:rFonts w:ascii="Times New Roman" w:hAnsi="Times New Roman" w:cs="Times New Roman"/>
          <w:sz w:val="24"/>
          <w:szCs w:val="24"/>
        </w:rPr>
        <w:t xml:space="preserve"> ч., </w:t>
      </w:r>
      <w:r w:rsidR="00DC4ECE" w:rsidRPr="003F76AA">
        <w:rPr>
          <w:rFonts w:ascii="Times New Roman" w:hAnsi="Times New Roman" w:cs="Times New Roman"/>
          <w:sz w:val="24"/>
          <w:szCs w:val="24"/>
        </w:rPr>
        <w:t xml:space="preserve">бе извършена </w:t>
      </w:r>
      <w:r w:rsidR="00461287" w:rsidRPr="003F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 от представители на </w:t>
      </w:r>
      <w:r w:rsidR="007F086F">
        <w:rPr>
          <w:rFonts w:ascii="Times New Roman" w:hAnsi="Times New Roman" w:cs="Times New Roman"/>
          <w:sz w:val="24"/>
          <w:szCs w:val="24"/>
        </w:rPr>
        <w:t xml:space="preserve">Районна </w:t>
      </w:r>
      <w:r>
        <w:rPr>
          <w:rFonts w:ascii="Times New Roman" w:hAnsi="Times New Roman" w:cs="Times New Roman"/>
          <w:sz w:val="24"/>
          <w:szCs w:val="24"/>
        </w:rPr>
        <w:t>избирателна комисия Ловеч, предложени от различни политически партии и коалиции</w:t>
      </w:r>
      <w:r w:rsidR="00B065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E637FC" w:rsidRDefault="00E637FC" w:rsidP="00E6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4199">
        <w:rPr>
          <w:rFonts w:ascii="Times New Roman" w:hAnsi="Times New Roman" w:cs="Times New Roman"/>
          <w:sz w:val="24"/>
          <w:szCs w:val="24"/>
        </w:rPr>
        <w:t xml:space="preserve"> Клара Сашева </w:t>
      </w:r>
      <w:proofErr w:type="spellStart"/>
      <w:r w:rsidR="003C4199">
        <w:rPr>
          <w:rFonts w:ascii="Times New Roman" w:hAnsi="Times New Roman" w:cs="Times New Roman"/>
          <w:sz w:val="24"/>
          <w:szCs w:val="24"/>
        </w:rPr>
        <w:t>Баросова</w:t>
      </w:r>
      <w:proofErr w:type="spellEnd"/>
      <w:r w:rsidR="005B12D4">
        <w:rPr>
          <w:rFonts w:ascii="Times New Roman" w:hAnsi="Times New Roman" w:cs="Times New Roman"/>
          <w:sz w:val="24"/>
          <w:szCs w:val="24"/>
        </w:rPr>
        <w:t>;</w:t>
      </w:r>
    </w:p>
    <w:p w:rsidR="000707CD" w:rsidRDefault="00DC4ECE" w:rsidP="00E6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4199">
        <w:rPr>
          <w:rFonts w:ascii="Times New Roman" w:hAnsi="Times New Roman" w:cs="Times New Roman"/>
          <w:sz w:val="24"/>
          <w:szCs w:val="24"/>
        </w:rPr>
        <w:t xml:space="preserve">. </w:t>
      </w:r>
      <w:r w:rsidR="003C4199" w:rsidRPr="003C4199">
        <w:rPr>
          <w:rFonts w:ascii="Times New Roman" w:hAnsi="Times New Roman" w:cs="Times New Roman"/>
          <w:sz w:val="24"/>
          <w:szCs w:val="24"/>
        </w:rPr>
        <w:t>Фатме Юсеинова Моллова</w:t>
      </w:r>
      <w:r w:rsidR="003C4199">
        <w:rPr>
          <w:rFonts w:ascii="Times New Roman" w:hAnsi="Times New Roman" w:cs="Times New Roman"/>
          <w:sz w:val="24"/>
          <w:szCs w:val="24"/>
        </w:rPr>
        <w:t>.</w:t>
      </w:r>
    </w:p>
    <w:p w:rsidR="003C4199" w:rsidRDefault="00E637FC" w:rsidP="00B06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Проверката е по повод </w:t>
      </w:r>
      <w:r w:rsidR="003C4199">
        <w:rPr>
          <w:rFonts w:ascii="Times New Roman" w:hAnsi="Times New Roman" w:cs="Times New Roman"/>
          <w:sz w:val="24"/>
          <w:szCs w:val="24"/>
        </w:rPr>
        <w:t>жалба с вх. №  177/05.07.2021 г. 17:10</w:t>
      </w:r>
      <w:r w:rsidR="00BA296C">
        <w:rPr>
          <w:rFonts w:ascii="Times New Roman" w:hAnsi="Times New Roman" w:cs="Times New Roman"/>
          <w:sz w:val="24"/>
          <w:szCs w:val="24"/>
        </w:rPr>
        <w:t xml:space="preserve"> часа </w:t>
      </w:r>
      <w:r w:rsidR="003C4199">
        <w:rPr>
          <w:rFonts w:ascii="Times New Roman" w:hAnsi="Times New Roman" w:cs="Times New Roman"/>
          <w:sz w:val="24"/>
          <w:szCs w:val="24"/>
        </w:rPr>
        <w:t>от Ивелина Ангелова</w:t>
      </w:r>
      <w:r w:rsidR="00B06551">
        <w:rPr>
          <w:rFonts w:ascii="Times New Roman" w:hAnsi="Times New Roman" w:cs="Times New Roman"/>
          <w:sz w:val="24"/>
          <w:szCs w:val="24"/>
        </w:rPr>
        <w:t xml:space="preserve">. </w:t>
      </w:r>
      <w:r w:rsidR="003C4199">
        <w:rPr>
          <w:rFonts w:ascii="Times New Roman" w:hAnsi="Times New Roman" w:cs="Times New Roman"/>
          <w:sz w:val="24"/>
          <w:szCs w:val="24"/>
        </w:rPr>
        <w:t>Жалбата е за неправомерно поставени агитационни материали от КП „ГЕРБ-СДС“ на главна улица в с. Български извор. Изложеното в жалбата</w:t>
      </w:r>
      <w:r w:rsidR="00BA296C">
        <w:rPr>
          <w:rFonts w:ascii="Times New Roman" w:hAnsi="Times New Roman" w:cs="Times New Roman"/>
          <w:sz w:val="24"/>
          <w:szCs w:val="24"/>
        </w:rPr>
        <w:t xml:space="preserve"> е, </w:t>
      </w:r>
      <w:r w:rsidR="003C4199">
        <w:rPr>
          <w:rFonts w:ascii="Times New Roman" w:hAnsi="Times New Roman" w:cs="Times New Roman"/>
          <w:sz w:val="24"/>
          <w:szCs w:val="24"/>
        </w:rPr>
        <w:t xml:space="preserve">че има поставени плакати на стълбовете на </w:t>
      </w:r>
      <w:proofErr w:type="spellStart"/>
      <w:r w:rsidR="003C4199">
        <w:rPr>
          <w:rFonts w:ascii="Times New Roman" w:hAnsi="Times New Roman" w:cs="Times New Roman"/>
          <w:sz w:val="24"/>
          <w:szCs w:val="24"/>
        </w:rPr>
        <w:t>енергопреносната</w:t>
      </w:r>
      <w:proofErr w:type="spellEnd"/>
      <w:r w:rsidR="003C4199">
        <w:rPr>
          <w:rFonts w:ascii="Times New Roman" w:hAnsi="Times New Roman" w:cs="Times New Roman"/>
          <w:sz w:val="24"/>
          <w:szCs w:val="24"/>
        </w:rPr>
        <w:t xml:space="preserve"> мрежа, стълбовете на уличното осветление и крайпътните дървета.</w:t>
      </w:r>
    </w:p>
    <w:p w:rsidR="003C4199" w:rsidRDefault="00B4685E" w:rsidP="00CE5A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Посетихме главната </w:t>
      </w:r>
      <w:r w:rsidR="004D2346">
        <w:rPr>
          <w:rFonts w:ascii="Times New Roman" w:hAnsi="Times New Roman" w:cs="Times New Roman"/>
          <w:sz w:val="24"/>
          <w:szCs w:val="24"/>
        </w:rPr>
        <w:t>улица</w:t>
      </w:r>
      <w:r w:rsidR="003C4199">
        <w:rPr>
          <w:rFonts w:ascii="Times New Roman" w:hAnsi="Times New Roman" w:cs="Times New Roman"/>
          <w:sz w:val="24"/>
          <w:szCs w:val="24"/>
        </w:rPr>
        <w:t xml:space="preserve"> и описаните места в с. Български извор и не открихме поставени </w:t>
      </w:r>
      <w:r w:rsidR="00CE5A71">
        <w:rPr>
          <w:rFonts w:ascii="Times New Roman" w:hAnsi="Times New Roman" w:cs="Times New Roman"/>
          <w:sz w:val="24"/>
          <w:szCs w:val="24"/>
        </w:rPr>
        <w:t>агитационни материали (</w:t>
      </w:r>
      <w:r w:rsidR="003C4199">
        <w:rPr>
          <w:rFonts w:ascii="Times New Roman" w:hAnsi="Times New Roman" w:cs="Times New Roman"/>
          <w:sz w:val="24"/>
          <w:szCs w:val="24"/>
        </w:rPr>
        <w:t>плакати</w:t>
      </w:r>
      <w:r w:rsidR="00CE5A71">
        <w:rPr>
          <w:rFonts w:ascii="Times New Roman" w:hAnsi="Times New Roman" w:cs="Times New Roman"/>
          <w:sz w:val="24"/>
          <w:szCs w:val="24"/>
        </w:rPr>
        <w:t>)</w:t>
      </w:r>
      <w:r w:rsidR="003F76AA">
        <w:rPr>
          <w:rFonts w:ascii="Times New Roman" w:hAnsi="Times New Roman" w:cs="Times New Roman"/>
          <w:sz w:val="24"/>
          <w:szCs w:val="24"/>
        </w:rPr>
        <w:t xml:space="preserve"> на указаните места, както и изобщо на електрическите стълбове или крайпътни дървета. </w:t>
      </w:r>
    </w:p>
    <w:p w:rsidR="007279DC" w:rsidRDefault="00513CCC" w:rsidP="00B06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Настоящият констативен протокол </w:t>
      </w:r>
      <w:r w:rsidR="000707CD">
        <w:rPr>
          <w:rFonts w:ascii="Times New Roman" w:hAnsi="Times New Roman" w:cs="Times New Roman"/>
          <w:sz w:val="24"/>
          <w:szCs w:val="24"/>
        </w:rPr>
        <w:t>да се пр</w:t>
      </w:r>
      <w:r w:rsidR="00E660AE">
        <w:rPr>
          <w:rFonts w:ascii="Times New Roman" w:hAnsi="Times New Roman" w:cs="Times New Roman"/>
          <w:sz w:val="24"/>
          <w:szCs w:val="24"/>
        </w:rPr>
        <w:t xml:space="preserve">едстави </w:t>
      </w:r>
      <w:r w:rsidR="003F76AA">
        <w:rPr>
          <w:rFonts w:ascii="Times New Roman" w:hAnsi="Times New Roman" w:cs="Times New Roman"/>
          <w:sz w:val="24"/>
          <w:szCs w:val="24"/>
        </w:rPr>
        <w:t xml:space="preserve">за разглеждане от </w:t>
      </w:r>
      <w:r w:rsidR="00FD2EDD">
        <w:rPr>
          <w:rFonts w:ascii="Times New Roman" w:hAnsi="Times New Roman" w:cs="Times New Roman"/>
          <w:sz w:val="24"/>
          <w:szCs w:val="24"/>
        </w:rPr>
        <w:t>РИК Ловеч</w:t>
      </w:r>
      <w:r w:rsidR="000707CD">
        <w:rPr>
          <w:rFonts w:ascii="Times New Roman" w:hAnsi="Times New Roman" w:cs="Times New Roman"/>
          <w:sz w:val="24"/>
          <w:szCs w:val="24"/>
        </w:rPr>
        <w:t>.</w:t>
      </w:r>
    </w:p>
    <w:p w:rsidR="000707CD" w:rsidRDefault="000707CD" w:rsidP="00E6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551" w:rsidRDefault="00B06551" w:rsidP="00E6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A71" w:rsidRDefault="00CE5A71" w:rsidP="00CE5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71">
        <w:rPr>
          <w:rFonts w:ascii="Times New Roman" w:hAnsi="Times New Roman" w:cs="Times New Roman"/>
          <w:b/>
          <w:sz w:val="28"/>
          <w:szCs w:val="28"/>
        </w:rPr>
        <w:t xml:space="preserve">Клара Сашева </w:t>
      </w:r>
      <w:proofErr w:type="spellStart"/>
      <w:r w:rsidRPr="00CE5A71">
        <w:rPr>
          <w:rFonts w:ascii="Times New Roman" w:hAnsi="Times New Roman" w:cs="Times New Roman"/>
          <w:b/>
          <w:sz w:val="28"/>
          <w:szCs w:val="28"/>
        </w:rPr>
        <w:t>Баросова</w:t>
      </w:r>
      <w:proofErr w:type="spellEnd"/>
    </w:p>
    <w:p w:rsidR="00CE5A71" w:rsidRPr="00CE5A71" w:rsidRDefault="00CE5A71" w:rsidP="00CE5A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5A71">
        <w:rPr>
          <w:rFonts w:ascii="Times New Roman" w:hAnsi="Times New Roman" w:cs="Times New Roman"/>
          <w:b/>
          <w:sz w:val="28"/>
          <w:szCs w:val="28"/>
        </w:rPr>
        <w:t>Фатме Юсеинова Моллова</w:t>
      </w:r>
    </w:p>
    <w:p w:rsidR="007279DC" w:rsidRPr="00BD1F9D" w:rsidRDefault="007279DC" w:rsidP="007F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79DC" w:rsidRPr="00BD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D5"/>
    <w:rsid w:val="000707CD"/>
    <w:rsid w:val="000E796D"/>
    <w:rsid w:val="0026228A"/>
    <w:rsid w:val="003C4199"/>
    <w:rsid w:val="003F76AA"/>
    <w:rsid w:val="00436691"/>
    <w:rsid w:val="00461287"/>
    <w:rsid w:val="0046225B"/>
    <w:rsid w:val="004D2346"/>
    <w:rsid w:val="00513CCC"/>
    <w:rsid w:val="005B12D4"/>
    <w:rsid w:val="007279DC"/>
    <w:rsid w:val="007F086F"/>
    <w:rsid w:val="00827BF9"/>
    <w:rsid w:val="009716E8"/>
    <w:rsid w:val="00AB745D"/>
    <w:rsid w:val="00AB7B62"/>
    <w:rsid w:val="00B06551"/>
    <w:rsid w:val="00B17300"/>
    <w:rsid w:val="00B4685E"/>
    <w:rsid w:val="00BA296C"/>
    <w:rsid w:val="00BD1F9D"/>
    <w:rsid w:val="00C13D67"/>
    <w:rsid w:val="00C314FF"/>
    <w:rsid w:val="00C54C06"/>
    <w:rsid w:val="00C5685D"/>
    <w:rsid w:val="00CE5A71"/>
    <w:rsid w:val="00D02AD5"/>
    <w:rsid w:val="00DC4ECE"/>
    <w:rsid w:val="00E637FC"/>
    <w:rsid w:val="00E660AE"/>
    <w:rsid w:val="00EF76EA"/>
    <w:rsid w:val="00F55324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3761"/>
  <w15:docId w15:val="{789D7EBF-C658-4576-B4C2-ADED1705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D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ОИК2</dc:creator>
  <cp:lastModifiedBy>Ivan G. Getov</cp:lastModifiedBy>
  <cp:revision>11</cp:revision>
  <cp:lastPrinted>2021-07-06T11:11:00Z</cp:lastPrinted>
  <dcterms:created xsi:type="dcterms:W3CDTF">2021-04-04T07:35:00Z</dcterms:created>
  <dcterms:modified xsi:type="dcterms:W3CDTF">2021-07-06T14:23:00Z</dcterms:modified>
</cp:coreProperties>
</file>