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A3" w:rsidRDefault="004C66A3"/>
    <w:p w:rsidR="007B555D" w:rsidRPr="007B555D" w:rsidRDefault="004D22F5" w:rsidP="007B555D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2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към Решение № </w:t>
      </w:r>
      <w:r w:rsidR="008B7B8E">
        <w:rPr>
          <w:rFonts w:ascii="Times New Roman" w:eastAsia="Times New Roman" w:hAnsi="Times New Roman" w:cs="Times New Roman"/>
          <w:sz w:val="24"/>
          <w:szCs w:val="24"/>
          <w:lang w:eastAsia="bg-BG"/>
        </w:rPr>
        <w:t>34</w:t>
      </w:r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-НС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8B7B8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r w:rsidR="00CB1D04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8B7B8E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bookmarkStart w:id="0" w:name="_GoBack"/>
      <w:bookmarkEnd w:id="0"/>
      <w:r w:rsid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</w:t>
      </w:r>
      <w:r w:rsidR="007B555D" w:rsidRPr="007B555D">
        <w:rPr>
          <w:rFonts w:ascii="Times New Roman" w:eastAsia="Times New Roman" w:hAnsi="Times New Roman" w:cs="Times New Roman"/>
          <w:sz w:val="24"/>
          <w:szCs w:val="24"/>
          <w:lang w:eastAsia="bg-BG"/>
        </w:rPr>
        <w:t>ИК Ловеч</w:t>
      </w: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7B555D" w:rsidP="007B555D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B555D" w:rsidRPr="007B555D" w:rsidRDefault="004D22F5" w:rsidP="004D2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СПИСЪК С РЕЗЕРВНИ ЧЛЕНОВЕ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 СЕКЦИОННИ ИЗБИРАТЕЛНИ КОМИСИИ 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8339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АПРИЛЦИ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НАРОДНИ ПРЕДСТАВИТЕЛИ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4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АПРИЛ 2021</w:t>
      </w:r>
      <w:r w:rsidR="007B555D" w:rsidRPr="007B55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ГОДИНА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0FDA" w:rsidRDefault="00450FDA" w:rsidP="0084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B40" w:rsidRDefault="006A4B40" w:rsidP="0084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543"/>
      </w:tblGrid>
      <w:tr w:rsidR="0084730B" w:rsidRPr="0084730B" w:rsidTr="006A4B40">
        <w:trPr>
          <w:trHeight w:val="564"/>
        </w:trPr>
        <w:tc>
          <w:tcPr>
            <w:tcW w:w="4077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8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презиме, ф</w:t>
            </w:r>
            <w:r w:rsidRPr="008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амилия</w:t>
            </w:r>
          </w:p>
        </w:tc>
        <w:tc>
          <w:tcPr>
            <w:tcW w:w="1560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партия, коалиция</w:t>
            </w:r>
          </w:p>
        </w:tc>
      </w:tr>
      <w:tr w:rsidR="0084730B" w:rsidRPr="0084730B" w:rsidTr="005A2107">
        <w:trPr>
          <w:trHeight w:val="300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Иван Митев Якимов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ПП "ГЕРБ"</w:t>
            </w:r>
          </w:p>
        </w:tc>
      </w:tr>
      <w:tr w:rsidR="0084730B" w:rsidRPr="0084730B" w:rsidTr="005A2107">
        <w:trPr>
          <w:trHeight w:val="300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Димитрина Пенкова Бояджиева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ПП "ГЕРБ"</w:t>
            </w:r>
          </w:p>
        </w:tc>
      </w:tr>
      <w:tr w:rsidR="0084730B" w:rsidRPr="0084730B" w:rsidTr="005A2107">
        <w:trPr>
          <w:trHeight w:val="300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Пенка Георгиева Николова-Нунева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ПП "ГЕРБ"</w:t>
            </w:r>
          </w:p>
        </w:tc>
      </w:tr>
      <w:tr w:rsidR="0084730B" w:rsidRPr="0084730B" w:rsidTr="005A2107">
        <w:trPr>
          <w:trHeight w:val="312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Парашкевица Иванова Петрова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Коалиция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"БСП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България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84730B" w:rsidRPr="0084730B" w:rsidTr="005A2107">
        <w:trPr>
          <w:trHeight w:val="312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Недка Петкова Петрова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Коалиция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"БСП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България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84730B" w:rsidRPr="0084730B" w:rsidTr="005A2107">
        <w:trPr>
          <w:trHeight w:val="312"/>
        </w:trPr>
        <w:tc>
          <w:tcPr>
            <w:tcW w:w="4077" w:type="dxa"/>
            <w:hideMark/>
          </w:tcPr>
          <w:p w:rsidR="0084730B" w:rsidRPr="0084730B" w:rsidRDefault="0058507E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Матей Ангелов Матев</w:t>
            </w:r>
          </w:p>
        </w:tc>
        <w:tc>
          <w:tcPr>
            <w:tcW w:w="1560" w:type="dxa"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84730B" w:rsidRPr="0084730B" w:rsidRDefault="0084730B" w:rsidP="008473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Коалиция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"БСП</w:t>
            </w:r>
            <w:r w:rsidR="005850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България</w:t>
            </w:r>
            <w:r w:rsidRPr="0084730B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84730B" w:rsidRPr="0084730B" w:rsidRDefault="0084730B" w:rsidP="0084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B" w:rsidRPr="0084730B" w:rsidRDefault="0084730B" w:rsidP="0084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30B" w:rsidRDefault="0084730B" w:rsidP="00847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50FDA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50FDA" w:rsidRPr="00674C6C" w:rsidRDefault="00450FDA" w:rsidP="00450FDA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/Петко Петков/</w:t>
      </w:r>
    </w:p>
    <w:p w:rsidR="00450FDA" w:rsidRDefault="00450FDA" w:rsidP="00450F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BC5" w:rsidRDefault="00823BC5"/>
    <w:sectPr w:rsidR="00823BC5" w:rsidSect="004D22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0B" w:rsidRDefault="00D8510B" w:rsidP="00257951">
      <w:pPr>
        <w:spacing w:after="0" w:line="240" w:lineRule="auto"/>
      </w:pPr>
      <w:r>
        <w:separator/>
      </w:r>
    </w:p>
  </w:endnote>
  <w:end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281708"/>
      <w:docPartObj>
        <w:docPartGallery w:val="Page Numbers (Bottom of Page)"/>
        <w:docPartUnique/>
      </w:docPartObj>
    </w:sdtPr>
    <w:sdtEndPr/>
    <w:sdtContent>
      <w:p w:rsidR="00D8510B" w:rsidRDefault="00D851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B8E">
          <w:rPr>
            <w:noProof/>
          </w:rPr>
          <w:t>1</w:t>
        </w:r>
        <w:r>
          <w:fldChar w:fldCharType="end"/>
        </w:r>
      </w:p>
    </w:sdtContent>
  </w:sdt>
  <w:p w:rsidR="00D8510B" w:rsidRDefault="00D851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0B" w:rsidRDefault="00D8510B" w:rsidP="00257951">
      <w:pPr>
        <w:spacing w:after="0" w:line="240" w:lineRule="auto"/>
      </w:pPr>
      <w:r>
        <w:separator/>
      </w:r>
    </w:p>
  </w:footnote>
  <w:footnote w:type="continuationSeparator" w:id="0">
    <w:p w:rsidR="00D8510B" w:rsidRDefault="00D8510B" w:rsidP="00257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A"/>
    <w:rsid w:val="001968A1"/>
    <w:rsid w:val="00245714"/>
    <w:rsid w:val="00257951"/>
    <w:rsid w:val="00286344"/>
    <w:rsid w:val="003377E4"/>
    <w:rsid w:val="00450FDA"/>
    <w:rsid w:val="004C5D68"/>
    <w:rsid w:val="004C66A3"/>
    <w:rsid w:val="004D22F5"/>
    <w:rsid w:val="0058507E"/>
    <w:rsid w:val="005A2107"/>
    <w:rsid w:val="00622C1B"/>
    <w:rsid w:val="00640637"/>
    <w:rsid w:val="006A4B40"/>
    <w:rsid w:val="00715E51"/>
    <w:rsid w:val="00761F64"/>
    <w:rsid w:val="007B555D"/>
    <w:rsid w:val="00823BC5"/>
    <w:rsid w:val="008339A7"/>
    <w:rsid w:val="0084730B"/>
    <w:rsid w:val="00864C0E"/>
    <w:rsid w:val="008B7B8E"/>
    <w:rsid w:val="009722DF"/>
    <w:rsid w:val="009B7458"/>
    <w:rsid w:val="00A572D4"/>
    <w:rsid w:val="00B20A51"/>
    <w:rsid w:val="00B364C5"/>
    <w:rsid w:val="00BB7DE7"/>
    <w:rsid w:val="00C13061"/>
    <w:rsid w:val="00CB1D04"/>
    <w:rsid w:val="00D83CAA"/>
    <w:rsid w:val="00D8510B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57951"/>
  </w:style>
  <w:style w:type="paragraph" w:styleId="a6">
    <w:name w:val="footer"/>
    <w:basedOn w:val="a"/>
    <w:link w:val="a7"/>
    <w:uiPriority w:val="99"/>
    <w:unhideWhenUsed/>
    <w:rsid w:val="00257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57951"/>
  </w:style>
  <w:style w:type="character" w:styleId="a8">
    <w:name w:val="Hyperlink"/>
    <w:basedOn w:val="a0"/>
    <w:uiPriority w:val="99"/>
    <w:semiHidden/>
    <w:unhideWhenUsed/>
    <w:rsid w:val="00B364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64C5"/>
    <w:rPr>
      <w:color w:val="800080"/>
      <w:u w:val="single"/>
    </w:rPr>
  </w:style>
  <w:style w:type="paragraph" w:customStyle="1" w:styleId="xl65">
    <w:name w:val="xl65"/>
    <w:basedOn w:val="a"/>
    <w:rsid w:val="00B364C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B364C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B364C5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3">
    <w:name w:val="xl73"/>
    <w:basedOn w:val="a"/>
    <w:rsid w:val="00B364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4">
    <w:name w:val="xl74"/>
    <w:basedOn w:val="a"/>
    <w:rsid w:val="00B364C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8">
    <w:name w:val="xl78"/>
    <w:basedOn w:val="a"/>
    <w:rsid w:val="00B364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79">
    <w:name w:val="xl79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0">
    <w:name w:val="xl80"/>
    <w:basedOn w:val="a"/>
    <w:rsid w:val="00B364C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B364C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2">
    <w:name w:val="xl82"/>
    <w:basedOn w:val="a"/>
    <w:rsid w:val="00B364C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B364C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4">
    <w:name w:val="xl84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5">
    <w:name w:val="xl85"/>
    <w:basedOn w:val="a"/>
    <w:rsid w:val="00B364C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86">
    <w:name w:val="xl86"/>
    <w:basedOn w:val="a"/>
    <w:rsid w:val="00B364C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903D-7545-4D3B-9687-27E130F9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4</cp:revision>
  <dcterms:created xsi:type="dcterms:W3CDTF">2021-02-26T11:06:00Z</dcterms:created>
  <dcterms:modified xsi:type="dcterms:W3CDTF">2021-02-28T16:37:00Z</dcterms:modified>
</cp:coreProperties>
</file>