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31222B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20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 w:rsidR="0031222B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03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31222B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април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2D7408" w:rsidRPr="00CE5C9A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222B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1222B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2017 г., в гр. Ловеч, ул. „Търговска”№ 43, стая 412, от </w:t>
      </w:r>
      <w:r w:rsidR="0098226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1222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822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37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РИК Ловеч. На заседанието присъстват членове на комисията  както следва:</w:t>
      </w: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Валентина Стефанова Недялкова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Стойо Иванов Ковачев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A5F">
              <w:rPr>
                <w:rFonts w:ascii="Times New Roman" w:eastAsiaTheme="minorEastAsia" w:hAnsi="Times New Roman" w:cs="Times New Roman"/>
                <w:sz w:val="24"/>
                <w:szCs w:val="24"/>
              </w:rPr>
              <w:t>Фатме Юсеинова Моллова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8545B6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Ваня Владимирова Събчева</w:t>
            </w:r>
          </w:p>
        </w:tc>
      </w:tr>
      <w:tr w:rsidR="0080744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Default="0080744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07448" w:rsidRPr="003A5A5F" w:rsidRDefault="008545B6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Цеца Петрова Райнова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8545B6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Вълев</w:t>
            </w:r>
          </w:p>
        </w:tc>
      </w:tr>
      <w:tr w:rsidR="002D7408" w:rsidRPr="003A5A5F" w:rsidTr="00535C5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2D7408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D7408" w:rsidRPr="003A5A5F" w:rsidRDefault="008545B6" w:rsidP="0053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7D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Георгиева Цанкова</w:t>
            </w:r>
          </w:p>
        </w:tc>
      </w:tr>
    </w:tbl>
    <w:p w:rsidR="002D7408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3A5A5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A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8545B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общо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члена на Комисията. 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</w:t>
      </w:r>
      <w:r w:rsidR="001146B4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539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46B4" w:rsidRPr="00537B4C">
        <w:rPr>
          <w:rFonts w:ascii="Times New Roman" w:eastAsiaTheme="minorEastAsia" w:hAnsi="Times New Roman" w:cs="Times New Roman"/>
          <w:sz w:val="24"/>
          <w:szCs w:val="24"/>
        </w:rPr>
        <w:t>Станислава Гечева Стайкова – Давидова</w:t>
      </w:r>
      <w:r w:rsidR="001146B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8545B6" w:rsidRPr="008545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45B6" w:rsidRPr="003A5A5F">
        <w:rPr>
          <w:rFonts w:ascii="Times New Roman" w:eastAsiaTheme="minorEastAsia" w:hAnsi="Times New Roman" w:cs="Times New Roman"/>
          <w:sz w:val="24"/>
          <w:szCs w:val="24"/>
        </w:rPr>
        <w:t>Дора Ангелова Стоянова</w:t>
      </w:r>
      <w:r w:rsidR="008545B6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146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46B4" w:rsidRPr="001146B4">
        <w:rPr>
          <w:rFonts w:ascii="Times New Roman" w:eastAsiaTheme="minorEastAsia" w:hAnsi="Times New Roman" w:cs="Times New Roman"/>
          <w:sz w:val="24"/>
          <w:szCs w:val="24"/>
        </w:rPr>
        <w:t>Павлина Минкова Комитова</w:t>
      </w:r>
      <w:r w:rsidR="001146B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146B4" w:rsidRPr="001146B4">
        <w:rPr>
          <w:rFonts w:ascii="Times New Roman" w:eastAsiaTheme="minorEastAsia" w:hAnsi="Times New Roman" w:cs="Times New Roman"/>
          <w:sz w:val="24"/>
          <w:szCs w:val="24"/>
        </w:rPr>
        <w:t xml:space="preserve"> Елка Иванова Ангелова</w:t>
      </w:r>
      <w:r w:rsidR="001146B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1146B4" w:rsidRPr="001146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46B4" w:rsidRPr="003A5A5F">
        <w:rPr>
          <w:rFonts w:ascii="Times New Roman" w:eastAsiaTheme="minorEastAsia" w:hAnsi="Times New Roman" w:cs="Times New Roman"/>
          <w:sz w:val="24"/>
          <w:szCs w:val="24"/>
        </w:rPr>
        <w:t xml:space="preserve">Севдие </w:t>
      </w:r>
      <w:proofErr w:type="spellStart"/>
      <w:r w:rsidR="001146B4" w:rsidRPr="003A5A5F">
        <w:rPr>
          <w:rFonts w:ascii="Times New Roman" w:eastAsiaTheme="minorEastAsia" w:hAnsi="Times New Roman" w:cs="Times New Roman"/>
          <w:sz w:val="24"/>
          <w:szCs w:val="24"/>
        </w:rPr>
        <w:t>Шефкат</w:t>
      </w:r>
      <w:proofErr w:type="spellEnd"/>
      <w:r w:rsidR="001146B4" w:rsidRPr="003A5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146B4" w:rsidRPr="003A5A5F">
        <w:rPr>
          <w:rFonts w:ascii="Times New Roman" w:eastAsiaTheme="minorEastAsia" w:hAnsi="Times New Roman" w:cs="Times New Roman"/>
          <w:sz w:val="24"/>
          <w:szCs w:val="24"/>
        </w:rPr>
        <w:t>Кулаалиева</w:t>
      </w:r>
      <w:proofErr w:type="spellEnd"/>
      <w:r w:rsidR="001146B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2C60FB">
        <w:rPr>
          <w:rFonts w:ascii="Times New Roman" w:eastAsiaTheme="minorEastAsia" w:hAnsi="Times New Roman" w:cs="Times New Roman"/>
          <w:sz w:val="24"/>
          <w:szCs w:val="24"/>
        </w:rPr>
        <w:t xml:space="preserve">Бисер </w:t>
      </w:r>
      <w:proofErr w:type="spellStart"/>
      <w:r w:rsidR="002C60FB">
        <w:rPr>
          <w:rFonts w:ascii="Times New Roman" w:eastAsiaTheme="minorEastAsia" w:hAnsi="Times New Roman" w:cs="Times New Roman"/>
          <w:sz w:val="24"/>
          <w:szCs w:val="24"/>
        </w:rPr>
        <w:t>Божидаров</w:t>
      </w:r>
      <w:proofErr w:type="spellEnd"/>
      <w:r w:rsidR="002C60FB">
        <w:rPr>
          <w:rFonts w:ascii="Times New Roman" w:eastAsiaTheme="minorEastAsia" w:hAnsi="Times New Roman" w:cs="Times New Roman"/>
          <w:sz w:val="24"/>
          <w:szCs w:val="24"/>
        </w:rPr>
        <w:t xml:space="preserve"> Димов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70, ал. 3 от Изборния кодекс е налице необходимия кворум и РИК Ловеч може да започне своята работа. 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оповести следния дневен ред:</w:t>
      </w: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D7408" w:rsidRPr="001F077E" w:rsidRDefault="0031222B" w:rsidP="003122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пределяне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членове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РИК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Ловеч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,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които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да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предадат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Областна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администрация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–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Ловеч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останалите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книжа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и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материали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от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произвеждането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изборите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за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народни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представители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за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Народно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събрание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26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март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2017 г. с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изключение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предназначените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за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Централна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избирателна</w:t>
      </w:r>
      <w:proofErr w:type="spellEnd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1222B">
        <w:rPr>
          <w:rFonts w:ascii="Times New Roman CYR" w:hAnsi="Times New Roman CYR" w:cs="Times New Roman CYR"/>
          <w:sz w:val="24"/>
          <w:szCs w:val="24"/>
          <w:lang w:val="en-US"/>
        </w:rPr>
        <w:t>комисия</w:t>
      </w:r>
      <w:proofErr w:type="spellEnd"/>
      <w:r w:rsidR="002D7408" w:rsidRPr="00917D3F">
        <w:rPr>
          <w:rFonts w:ascii="Times New Roman" w:hAnsi="Times New Roman" w:cs="Times New Roman"/>
          <w:sz w:val="24"/>
          <w:szCs w:val="24"/>
        </w:rPr>
        <w:t>;</w:t>
      </w:r>
    </w:p>
    <w:p w:rsidR="002D7408" w:rsidRPr="00917D3F" w:rsidRDefault="002D7408" w:rsidP="002D74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2D7408" w:rsidRPr="00917D3F" w:rsidRDefault="002D7408" w:rsidP="002D7408">
      <w:pPr>
        <w:pStyle w:val="ListParagraph"/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408" w:rsidRPr="00917D3F" w:rsidRDefault="002D7408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7D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</w:t>
      </w:r>
      <w:r w:rsidR="001146B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(Валентина Стефанова Недялкова</w:t>
      </w:r>
      <w:r w:rsidRPr="00917D3F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917D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Стойо Иванов Ковачев; Фатме Юсеинова Моллова; Дора Ангелова Стоянова;</w:t>
      </w:r>
      <w:r w:rsidR="00807448" w:rsidRPr="00917D3F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="00E428D3"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4A37">
        <w:rPr>
          <w:rFonts w:ascii="Times New Roman" w:hAnsi="Times New Roman" w:cs="Times New Roman"/>
          <w:sz w:val="24"/>
          <w:szCs w:val="24"/>
        </w:rPr>
        <w:t>Цеца Петрова Райнова</w:t>
      </w:r>
      <w:r w:rsidRPr="00917D3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B24A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B24A37" w:rsidRPr="00917D3F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</w:t>
      </w:r>
      <w:r w:rsidRPr="00917D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91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 Ловеч прие обявения дневен ред</w:t>
      </w:r>
      <w:r w:rsidR="001F07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3910" w:rsidRPr="00917D3F" w:rsidRDefault="00F53910" w:rsidP="002D740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4681" w:rsidRDefault="002D7408" w:rsidP="001146B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3F">
        <w:rPr>
          <w:rFonts w:ascii="Times New Roman" w:hAnsi="Times New Roman" w:cs="Times New Roman"/>
          <w:b/>
          <w:sz w:val="24"/>
          <w:szCs w:val="24"/>
          <w:u w:val="single"/>
        </w:rPr>
        <w:t>Първа точка: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8D3">
        <w:rPr>
          <w:rFonts w:ascii="Times New Roman" w:hAnsi="Times New Roman" w:cs="Times New Roman"/>
          <w:sz w:val="24"/>
          <w:szCs w:val="24"/>
        </w:rPr>
        <w:t xml:space="preserve">Председателят докладва, че 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 xml:space="preserve">РИК Ловеч </w:t>
      </w:r>
      <w:r w:rsidR="001146B4" w:rsidRPr="001146B4">
        <w:rPr>
          <w:rFonts w:ascii="Times New Roman" w:eastAsiaTheme="minorEastAsia" w:hAnsi="Times New Roman" w:cs="Times New Roman"/>
          <w:sz w:val="24"/>
          <w:szCs w:val="24"/>
        </w:rPr>
        <w:t xml:space="preserve">следва да предаде на Областна администрация Ловеч книжата и материалите от произвеждането на изборите за народни представители за Народно събрание на 26 март 2017 г. с изключение на тези предназначени за Централна избирателна комисия. Предаването следва да се извърши в </w:t>
      </w:r>
      <w:r w:rsidR="001146B4" w:rsidRPr="001146B4">
        <w:rPr>
          <w:rFonts w:ascii="Times New Roman" w:eastAsiaTheme="minorEastAsia" w:hAnsi="Times New Roman" w:cs="Times New Roman"/>
          <w:sz w:val="24"/>
          <w:szCs w:val="24"/>
        </w:rPr>
        <w:lastRenderedPageBreak/>
        <w:t>седемдневен срок от обявяване на резултатите от изборите. За целта следва да се определят три лица от различни политически партии, които да предадат документите и да съставят протокол за това.</w:t>
      </w:r>
      <w:r w:rsidR="001146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428D3">
        <w:rPr>
          <w:rFonts w:ascii="Times New Roman" w:hAnsi="Times New Roman" w:cs="Times New Roman"/>
          <w:sz w:val="24"/>
          <w:szCs w:val="24"/>
        </w:rPr>
        <w:t>Тя направи предложение за приемане на решение. Предложението</w:t>
      </w:r>
      <w:r w:rsidR="000E1114">
        <w:rPr>
          <w:rFonts w:ascii="Times New Roman" w:hAnsi="Times New Roman" w:cs="Times New Roman"/>
          <w:sz w:val="24"/>
          <w:szCs w:val="24"/>
        </w:rPr>
        <w:t xml:space="preserve"> бе подложено на гласуване. С </w:t>
      </w:r>
      <w:r w:rsidR="008545B6">
        <w:rPr>
          <w:rFonts w:ascii="Times New Roman" w:hAnsi="Times New Roman" w:cs="Times New Roman"/>
          <w:sz w:val="24"/>
          <w:szCs w:val="24"/>
        </w:rPr>
        <w:t>7</w:t>
      </w:r>
      <w:r w:rsidRPr="00E428D3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(Валентина Стефанова Недялкова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E428D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Стойо Иванов </w:t>
      </w:r>
      <w:r w:rsidR="008545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Ковачев; Фатме Юсеинова Моллова</w:t>
      </w:r>
      <w:bookmarkStart w:id="0" w:name="_GoBack"/>
      <w:bookmarkEnd w:id="0"/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E428D3">
        <w:rPr>
          <w:rFonts w:ascii="Times New Roman" w:eastAsiaTheme="minorEastAsia" w:hAnsi="Times New Roman" w:cs="Times New Roman"/>
          <w:sz w:val="24"/>
          <w:szCs w:val="24"/>
        </w:rPr>
        <w:t xml:space="preserve"> Ваня Владимирова Събчева;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8D3">
        <w:rPr>
          <w:rFonts w:ascii="Times New Roman" w:hAnsi="Times New Roman" w:cs="Times New Roman"/>
          <w:sz w:val="24"/>
          <w:szCs w:val="24"/>
        </w:rPr>
        <w:t xml:space="preserve">Цеца Петрова Райнова; </w:t>
      </w:r>
      <w:r w:rsidRPr="00E428D3">
        <w:rPr>
          <w:rFonts w:ascii="Times New Roman" w:eastAsia="Times New Roman" w:hAnsi="Times New Roman" w:cs="Times New Roman"/>
          <w:sz w:val="24"/>
          <w:szCs w:val="24"/>
        </w:rPr>
        <w:t>Цветана Георгиева Цанкова;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 Георгиев Вълев</w:t>
      </w:r>
      <w:r w:rsidR="002C60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0 „Против” и на </w:t>
      </w:r>
      <w:r w:rsidR="001146B4">
        <w:rPr>
          <w:rFonts w:ascii="Times New Roman" w:hAnsi="Times New Roman" w:cs="Times New Roman"/>
          <w:sz w:val="24"/>
          <w:szCs w:val="24"/>
        </w:rPr>
        <w:t>основание чл. 72, ал. 1, т. 27 от Изборния кодекс</w:t>
      </w:r>
      <w:r w:rsidRPr="00E428D3">
        <w:rPr>
          <w:rFonts w:ascii="Times New Roman" w:hAnsi="Times New Roman" w:cs="Times New Roman"/>
          <w:sz w:val="24"/>
          <w:szCs w:val="24"/>
        </w:rPr>
        <w:t>, Районна избирателна комисия Ловеч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D3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E428D3" w:rsidRPr="00E428D3" w:rsidRDefault="00E428D3" w:rsidP="00E4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B4">
        <w:rPr>
          <w:rFonts w:ascii="Times New Roman" w:hAnsi="Times New Roman" w:cs="Times New Roman"/>
          <w:color w:val="000000"/>
          <w:sz w:val="24"/>
          <w:szCs w:val="24"/>
        </w:rPr>
        <w:t>ОПРЕДЕЛЯ лица, които да предадат на Областна администрация Ловеч книжата и материалите от произвеждането на изборите за народни представители за Народно събрание на 26 март 2017 г. с изключение на тези предназначени за Централна избирателна комисия:</w:t>
      </w: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B4">
        <w:rPr>
          <w:rFonts w:ascii="Times New Roman" w:hAnsi="Times New Roman" w:cs="Times New Roman"/>
          <w:color w:val="000000"/>
          <w:sz w:val="24"/>
          <w:szCs w:val="24"/>
        </w:rPr>
        <w:t>Валентина Стефанова Недялкова</w:t>
      </w: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B4">
        <w:rPr>
          <w:rFonts w:ascii="Times New Roman" w:hAnsi="Times New Roman" w:cs="Times New Roman"/>
          <w:color w:val="000000"/>
          <w:sz w:val="24"/>
          <w:szCs w:val="24"/>
        </w:rPr>
        <w:t>Стойо Иванов Ковачев</w:t>
      </w: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Фатме Юсеинова Моллова</w:t>
      </w: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B4">
        <w:rPr>
          <w:rFonts w:ascii="Times New Roman" w:hAnsi="Times New Roman" w:cs="Times New Roman"/>
          <w:color w:val="000000"/>
          <w:sz w:val="24"/>
          <w:szCs w:val="24"/>
        </w:rPr>
        <w:t>Предаването да се извърши в срок до 06.04.2017 г. включително като за предаването да се състав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протокол.</w:t>
      </w:r>
    </w:p>
    <w:p w:rsidR="001146B4" w:rsidRPr="001146B4" w:rsidRDefault="001146B4" w:rsidP="001146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6B4">
        <w:rPr>
          <w:rFonts w:ascii="Times New Roman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7FF6" w:rsidRPr="00E428D3" w:rsidRDefault="00FC7FF6" w:rsidP="00E42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1146B4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146B4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E42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5B2DC0" w:rsidRDefault="005B2DC0" w:rsidP="005B2DC0">
      <w:pPr>
        <w:rPr>
          <w:rFonts w:ascii="Times New Roman" w:hAnsi="Times New Roman" w:cs="Times New Roman"/>
          <w:sz w:val="24"/>
          <w:szCs w:val="24"/>
        </w:rPr>
      </w:pP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FC7FF6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FC7FF6" w:rsidRPr="00A0384C" w:rsidRDefault="00FC7FF6" w:rsidP="00FC7FF6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5B2DC0" w:rsidRPr="005B2DC0" w:rsidRDefault="00FC7FF6" w:rsidP="00FC7F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</w:p>
    <w:sectPr w:rsidR="005B2DC0" w:rsidRPr="005B2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DD" w:rsidRDefault="00A330DD" w:rsidP="001D6832">
      <w:pPr>
        <w:spacing w:after="0" w:line="240" w:lineRule="auto"/>
      </w:pPr>
      <w:r>
        <w:separator/>
      </w:r>
    </w:p>
  </w:endnote>
  <w:endnote w:type="continuationSeparator" w:id="0">
    <w:p w:rsidR="00A330DD" w:rsidRDefault="00A330DD" w:rsidP="001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18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832" w:rsidRDefault="001D6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832" w:rsidRDefault="001D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DD" w:rsidRDefault="00A330DD" w:rsidP="001D6832">
      <w:pPr>
        <w:spacing w:after="0" w:line="240" w:lineRule="auto"/>
      </w:pPr>
      <w:r>
        <w:separator/>
      </w:r>
    </w:p>
  </w:footnote>
  <w:footnote w:type="continuationSeparator" w:id="0">
    <w:p w:rsidR="00A330DD" w:rsidRDefault="00A330DD" w:rsidP="001D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CFD2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D2"/>
    <w:rsid w:val="00055991"/>
    <w:rsid w:val="00072E9E"/>
    <w:rsid w:val="00083FE5"/>
    <w:rsid w:val="000B103F"/>
    <w:rsid w:val="000E1114"/>
    <w:rsid w:val="000F611D"/>
    <w:rsid w:val="00104D41"/>
    <w:rsid w:val="001146B4"/>
    <w:rsid w:val="0012467A"/>
    <w:rsid w:val="00142A2E"/>
    <w:rsid w:val="001D6832"/>
    <w:rsid w:val="001E76C6"/>
    <w:rsid w:val="001F077E"/>
    <w:rsid w:val="0023170B"/>
    <w:rsid w:val="002C60FB"/>
    <w:rsid w:val="002D7408"/>
    <w:rsid w:val="0031222B"/>
    <w:rsid w:val="003562C9"/>
    <w:rsid w:val="003E0010"/>
    <w:rsid w:val="00401286"/>
    <w:rsid w:val="004435EA"/>
    <w:rsid w:val="00482C38"/>
    <w:rsid w:val="004904F3"/>
    <w:rsid w:val="004B4615"/>
    <w:rsid w:val="00534225"/>
    <w:rsid w:val="00557251"/>
    <w:rsid w:val="00573E4C"/>
    <w:rsid w:val="005B2DC0"/>
    <w:rsid w:val="005D0321"/>
    <w:rsid w:val="005E0850"/>
    <w:rsid w:val="005E2FCE"/>
    <w:rsid w:val="005F04A5"/>
    <w:rsid w:val="00665398"/>
    <w:rsid w:val="006B4474"/>
    <w:rsid w:val="007D2F24"/>
    <w:rsid w:val="00801F41"/>
    <w:rsid w:val="00807448"/>
    <w:rsid w:val="00832FF4"/>
    <w:rsid w:val="008545B6"/>
    <w:rsid w:val="00865BD6"/>
    <w:rsid w:val="00876D7B"/>
    <w:rsid w:val="00880604"/>
    <w:rsid w:val="008F19A0"/>
    <w:rsid w:val="009003E4"/>
    <w:rsid w:val="00917D3F"/>
    <w:rsid w:val="00932963"/>
    <w:rsid w:val="009358E4"/>
    <w:rsid w:val="00975231"/>
    <w:rsid w:val="00982260"/>
    <w:rsid w:val="00990499"/>
    <w:rsid w:val="009B01CE"/>
    <w:rsid w:val="009C6D74"/>
    <w:rsid w:val="009D626D"/>
    <w:rsid w:val="009E09B2"/>
    <w:rsid w:val="009E50A8"/>
    <w:rsid w:val="009F5C80"/>
    <w:rsid w:val="00A06666"/>
    <w:rsid w:val="00A1297F"/>
    <w:rsid w:val="00A330DD"/>
    <w:rsid w:val="00A35A23"/>
    <w:rsid w:val="00A716E3"/>
    <w:rsid w:val="00A8570C"/>
    <w:rsid w:val="00AA4AA5"/>
    <w:rsid w:val="00AE687D"/>
    <w:rsid w:val="00B24A37"/>
    <w:rsid w:val="00B811ED"/>
    <w:rsid w:val="00B818D2"/>
    <w:rsid w:val="00B90845"/>
    <w:rsid w:val="00BA4F42"/>
    <w:rsid w:val="00BC2AF6"/>
    <w:rsid w:val="00C01577"/>
    <w:rsid w:val="00C12E34"/>
    <w:rsid w:val="00C91246"/>
    <w:rsid w:val="00CB3F0B"/>
    <w:rsid w:val="00CD666C"/>
    <w:rsid w:val="00CE378C"/>
    <w:rsid w:val="00D37ADC"/>
    <w:rsid w:val="00D817F1"/>
    <w:rsid w:val="00D86E54"/>
    <w:rsid w:val="00D90DB6"/>
    <w:rsid w:val="00DB39B8"/>
    <w:rsid w:val="00DF7FF0"/>
    <w:rsid w:val="00E070F7"/>
    <w:rsid w:val="00E428D3"/>
    <w:rsid w:val="00E430DB"/>
    <w:rsid w:val="00F04FF3"/>
    <w:rsid w:val="00F06A64"/>
    <w:rsid w:val="00F33D27"/>
    <w:rsid w:val="00F53910"/>
    <w:rsid w:val="00F56C05"/>
    <w:rsid w:val="00F57E35"/>
    <w:rsid w:val="00F62641"/>
    <w:rsid w:val="00F74681"/>
    <w:rsid w:val="00F84C77"/>
    <w:rsid w:val="00F97F44"/>
    <w:rsid w:val="00FC0FC3"/>
    <w:rsid w:val="00FC7FF6"/>
    <w:rsid w:val="00FD7025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2"/>
  </w:style>
  <w:style w:type="paragraph" w:styleId="Footer">
    <w:name w:val="footer"/>
    <w:basedOn w:val="Normal"/>
    <w:link w:val="Foot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2"/>
  </w:style>
  <w:style w:type="paragraph" w:styleId="BalloonText">
    <w:name w:val="Balloon Text"/>
    <w:basedOn w:val="Normal"/>
    <w:link w:val="BalloonTextChar"/>
    <w:uiPriority w:val="99"/>
    <w:semiHidden/>
    <w:unhideWhenUsed/>
    <w:rsid w:val="008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08"/>
    <w:pPr>
      <w:ind w:left="720"/>
      <w:contextualSpacing/>
    </w:pPr>
  </w:style>
  <w:style w:type="paragraph" w:styleId="NormalWeb">
    <w:name w:val="Normal (Web)"/>
    <w:basedOn w:val="Normal"/>
    <w:uiPriority w:val="99"/>
    <w:rsid w:val="002D74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880604"/>
    <w:rPr>
      <w:rFonts w:cs="Times New Roman"/>
      <w:b/>
    </w:rPr>
  </w:style>
  <w:style w:type="paragraph" w:styleId="NoSpacing">
    <w:name w:val="No Spacing"/>
    <w:uiPriority w:val="1"/>
    <w:qFormat/>
    <w:rsid w:val="009E50A8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32"/>
  </w:style>
  <w:style w:type="paragraph" w:styleId="Footer">
    <w:name w:val="footer"/>
    <w:basedOn w:val="Normal"/>
    <w:link w:val="FooterChar"/>
    <w:uiPriority w:val="99"/>
    <w:unhideWhenUsed/>
    <w:rsid w:val="001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32"/>
  </w:style>
  <w:style w:type="paragraph" w:styleId="BalloonText">
    <w:name w:val="Balloon Text"/>
    <w:basedOn w:val="Normal"/>
    <w:link w:val="BalloonTextChar"/>
    <w:uiPriority w:val="99"/>
    <w:semiHidden/>
    <w:unhideWhenUsed/>
    <w:rsid w:val="008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 МДААР</cp:lastModifiedBy>
  <cp:revision>5</cp:revision>
  <cp:lastPrinted>2017-04-03T11:12:00Z</cp:lastPrinted>
  <dcterms:created xsi:type="dcterms:W3CDTF">2017-04-03T11:04:00Z</dcterms:created>
  <dcterms:modified xsi:type="dcterms:W3CDTF">2017-04-03T11:33:00Z</dcterms:modified>
</cp:coreProperties>
</file>