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1F0" w:rsidRPr="001731F0" w:rsidRDefault="001731F0" w:rsidP="00173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bg-BG"/>
        </w:rPr>
      </w:pPr>
      <w:r w:rsidRPr="00651ECD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bg-BG"/>
        </w:rPr>
        <w:t xml:space="preserve">Упълномощени представители на кандидатската листа за изборите за членове на Европейския парламент от Република България на 26.05.2019 г. от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bg-BG"/>
        </w:rPr>
        <w:t>Политическа партия „АТАКА“</w:t>
      </w:r>
    </w:p>
    <w:tbl>
      <w:tblPr>
        <w:tblpPr w:leftFromText="141" w:rightFromText="141" w:vertAnchor="text" w:horzAnchor="margin" w:tblpXSpec="center" w:tblpY="1309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0"/>
        <w:gridCol w:w="4332"/>
        <w:gridCol w:w="1842"/>
      </w:tblGrid>
      <w:tr w:rsidR="00CB1C21" w:rsidTr="001731F0">
        <w:trPr>
          <w:trHeight w:val="290"/>
          <w:jc w:val="center"/>
        </w:trPr>
        <w:tc>
          <w:tcPr>
            <w:tcW w:w="660" w:type="dxa"/>
          </w:tcPr>
          <w:p w:rsidR="00CB1C21" w:rsidRPr="001731F0" w:rsidRDefault="00CB1C21" w:rsidP="0017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731F0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4332" w:type="dxa"/>
          </w:tcPr>
          <w:p w:rsidR="00CB1C21" w:rsidRPr="001731F0" w:rsidRDefault="00CB1C21" w:rsidP="001731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731F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Благовест Димитров </w:t>
            </w:r>
            <w:proofErr w:type="spellStart"/>
            <w:r w:rsidRPr="001731F0">
              <w:rPr>
                <w:rFonts w:ascii="Calibri" w:hAnsi="Calibri" w:cs="Calibri"/>
                <w:color w:val="000000"/>
                <w:sz w:val="24"/>
                <w:szCs w:val="24"/>
              </w:rPr>
              <w:t>Пандурски</w:t>
            </w:r>
            <w:proofErr w:type="spellEnd"/>
            <w:r w:rsidRPr="001731F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CB1C21" w:rsidRPr="001731F0" w:rsidRDefault="00CB1C21" w:rsidP="0017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1731F0"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</w:t>
            </w:r>
            <w:r w:rsidRPr="001731F0">
              <w:rPr>
                <w:rFonts w:ascii="Times New Roman CYR" w:hAnsi="Times New Roman CYR" w:cs="Times New Roman CYR"/>
                <w:bCs/>
                <w:sz w:val="24"/>
                <w:szCs w:val="24"/>
                <w:lang w:val="en-US"/>
              </w:rPr>
              <w:t>1/25.05.2019</w:t>
            </w:r>
          </w:p>
        </w:tc>
      </w:tr>
      <w:tr w:rsidR="00CB1C21" w:rsidTr="001731F0">
        <w:trPr>
          <w:trHeight w:val="290"/>
          <w:jc w:val="center"/>
        </w:trPr>
        <w:tc>
          <w:tcPr>
            <w:tcW w:w="660" w:type="dxa"/>
          </w:tcPr>
          <w:p w:rsidR="00CB1C21" w:rsidRPr="001731F0" w:rsidRDefault="00CB1C21" w:rsidP="0017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731F0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4332" w:type="dxa"/>
          </w:tcPr>
          <w:p w:rsidR="00CB1C21" w:rsidRPr="001731F0" w:rsidRDefault="00CB1C21" w:rsidP="001731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731F0">
              <w:rPr>
                <w:rFonts w:ascii="Calibri" w:hAnsi="Calibri" w:cs="Calibri"/>
                <w:color w:val="000000"/>
                <w:sz w:val="24"/>
                <w:szCs w:val="24"/>
              </w:rPr>
              <w:t>Маргарит Милев Ничев</w:t>
            </w:r>
          </w:p>
        </w:tc>
        <w:tc>
          <w:tcPr>
            <w:tcW w:w="1842" w:type="dxa"/>
          </w:tcPr>
          <w:p w:rsidR="00CB1C21" w:rsidRPr="001731F0" w:rsidRDefault="00CB1C21" w:rsidP="0017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1731F0"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</w:t>
            </w:r>
            <w:r w:rsidRPr="001731F0">
              <w:rPr>
                <w:rFonts w:ascii="Times New Roman CYR" w:hAnsi="Times New Roman CYR" w:cs="Times New Roman CYR"/>
                <w:bCs/>
                <w:sz w:val="24"/>
                <w:szCs w:val="24"/>
                <w:lang w:val="en-US"/>
              </w:rPr>
              <w:t>2/25.05.2019</w:t>
            </w:r>
          </w:p>
        </w:tc>
      </w:tr>
      <w:tr w:rsidR="00CB1C21" w:rsidTr="001731F0">
        <w:trPr>
          <w:trHeight w:val="290"/>
          <w:jc w:val="center"/>
        </w:trPr>
        <w:tc>
          <w:tcPr>
            <w:tcW w:w="660" w:type="dxa"/>
          </w:tcPr>
          <w:p w:rsidR="00CB1C21" w:rsidRPr="001731F0" w:rsidRDefault="00CB1C21" w:rsidP="0017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731F0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4332" w:type="dxa"/>
          </w:tcPr>
          <w:p w:rsidR="00CB1C21" w:rsidRPr="001731F0" w:rsidRDefault="00CB1C21" w:rsidP="001731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731F0">
              <w:rPr>
                <w:rFonts w:ascii="Calibri" w:hAnsi="Calibri" w:cs="Calibri"/>
                <w:color w:val="000000"/>
                <w:sz w:val="24"/>
                <w:szCs w:val="24"/>
              </w:rPr>
              <w:t>Славка Симеонова Иванова</w:t>
            </w:r>
          </w:p>
        </w:tc>
        <w:tc>
          <w:tcPr>
            <w:tcW w:w="1842" w:type="dxa"/>
          </w:tcPr>
          <w:p w:rsidR="00CB1C21" w:rsidRPr="001731F0" w:rsidRDefault="00CB1C21" w:rsidP="0017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1731F0"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</w:t>
            </w:r>
            <w:r w:rsidRPr="001731F0">
              <w:rPr>
                <w:rFonts w:ascii="Times New Roman CYR" w:hAnsi="Times New Roman CYR" w:cs="Times New Roman CYR"/>
                <w:bCs/>
                <w:sz w:val="24"/>
                <w:szCs w:val="24"/>
                <w:lang w:val="en-US"/>
              </w:rPr>
              <w:t>3/25.05.2019</w:t>
            </w:r>
          </w:p>
        </w:tc>
      </w:tr>
      <w:tr w:rsidR="00CB1C21" w:rsidTr="001731F0">
        <w:trPr>
          <w:trHeight w:val="290"/>
          <w:jc w:val="center"/>
        </w:trPr>
        <w:tc>
          <w:tcPr>
            <w:tcW w:w="660" w:type="dxa"/>
          </w:tcPr>
          <w:p w:rsidR="00CB1C21" w:rsidRPr="001731F0" w:rsidRDefault="00CB1C21" w:rsidP="0017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731F0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4332" w:type="dxa"/>
          </w:tcPr>
          <w:p w:rsidR="00CB1C21" w:rsidRPr="001731F0" w:rsidRDefault="00CB1C21" w:rsidP="001731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731F0">
              <w:rPr>
                <w:rFonts w:ascii="Calibri" w:hAnsi="Calibri" w:cs="Calibri"/>
                <w:color w:val="000000"/>
                <w:sz w:val="24"/>
                <w:szCs w:val="24"/>
              </w:rPr>
              <w:t>Любка Кирилова Краева</w:t>
            </w:r>
          </w:p>
        </w:tc>
        <w:tc>
          <w:tcPr>
            <w:tcW w:w="1842" w:type="dxa"/>
          </w:tcPr>
          <w:p w:rsidR="00CB1C21" w:rsidRPr="001731F0" w:rsidRDefault="00CB1C21" w:rsidP="0017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1731F0"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</w:t>
            </w:r>
            <w:r w:rsidRPr="001731F0">
              <w:rPr>
                <w:rFonts w:ascii="Times New Roman CYR" w:hAnsi="Times New Roman CYR" w:cs="Times New Roman CYR"/>
                <w:bCs/>
                <w:sz w:val="24"/>
                <w:szCs w:val="24"/>
                <w:lang w:val="en-US"/>
              </w:rPr>
              <w:t>4/25.05.2019</w:t>
            </w:r>
          </w:p>
        </w:tc>
      </w:tr>
      <w:tr w:rsidR="00CB1C21" w:rsidTr="001731F0">
        <w:trPr>
          <w:trHeight w:val="290"/>
          <w:jc w:val="center"/>
        </w:trPr>
        <w:tc>
          <w:tcPr>
            <w:tcW w:w="660" w:type="dxa"/>
          </w:tcPr>
          <w:p w:rsidR="00CB1C21" w:rsidRPr="001731F0" w:rsidRDefault="00CB1C21" w:rsidP="0017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731F0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4332" w:type="dxa"/>
          </w:tcPr>
          <w:p w:rsidR="00CB1C21" w:rsidRPr="001731F0" w:rsidRDefault="00CB1C21" w:rsidP="001731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731F0">
              <w:rPr>
                <w:rFonts w:ascii="Calibri" w:hAnsi="Calibri" w:cs="Calibri"/>
                <w:color w:val="000000"/>
                <w:sz w:val="24"/>
                <w:szCs w:val="24"/>
              </w:rPr>
              <w:t>Георги Илиев Генов</w:t>
            </w:r>
          </w:p>
        </w:tc>
        <w:tc>
          <w:tcPr>
            <w:tcW w:w="1842" w:type="dxa"/>
          </w:tcPr>
          <w:p w:rsidR="00CB1C21" w:rsidRPr="001731F0" w:rsidRDefault="00CB1C21" w:rsidP="0017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1731F0"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</w:t>
            </w:r>
            <w:r w:rsidRPr="001731F0">
              <w:rPr>
                <w:rFonts w:ascii="Times New Roman CYR" w:hAnsi="Times New Roman CYR" w:cs="Times New Roman CYR"/>
                <w:bCs/>
                <w:sz w:val="24"/>
                <w:szCs w:val="24"/>
                <w:lang w:val="en-US"/>
              </w:rPr>
              <w:t>5/25.05.2019</w:t>
            </w:r>
          </w:p>
        </w:tc>
      </w:tr>
    </w:tbl>
    <w:p w:rsidR="001731F0" w:rsidRDefault="001731F0"/>
    <w:p w:rsidR="001731F0" w:rsidRPr="001731F0" w:rsidRDefault="001731F0" w:rsidP="001731F0"/>
    <w:p w:rsidR="001731F0" w:rsidRPr="001731F0" w:rsidRDefault="001731F0" w:rsidP="001731F0"/>
    <w:p w:rsidR="001731F0" w:rsidRDefault="001731F0" w:rsidP="001731F0">
      <w:pPr>
        <w:widowControl w:val="0"/>
        <w:autoSpaceDE w:val="0"/>
        <w:autoSpaceDN w:val="0"/>
        <w:adjustRightInd w:val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1C21" w:rsidRDefault="00CB1C21" w:rsidP="001731F0">
      <w:pPr>
        <w:widowControl w:val="0"/>
        <w:autoSpaceDE w:val="0"/>
        <w:autoSpaceDN w:val="0"/>
        <w:adjustRightInd w:val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1C21" w:rsidRDefault="00CB1C21" w:rsidP="001731F0">
      <w:pPr>
        <w:widowControl w:val="0"/>
        <w:autoSpaceDE w:val="0"/>
        <w:autoSpaceDN w:val="0"/>
        <w:adjustRightInd w:val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1C21" w:rsidRDefault="00CB1C21" w:rsidP="001731F0">
      <w:pPr>
        <w:widowControl w:val="0"/>
        <w:autoSpaceDE w:val="0"/>
        <w:autoSpaceDN w:val="0"/>
        <w:adjustRightInd w:val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31F0" w:rsidRPr="007F7692" w:rsidRDefault="001731F0" w:rsidP="001731F0">
      <w:pPr>
        <w:widowControl w:val="0"/>
        <w:autoSpaceDE w:val="0"/>
        <w:autoSpaceDN w:val="0"/>
        <w:adjustRightInd w:val="0"/>
        <w:ind w:left="354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7692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1731F0" w:rsidRPr="007F7692" w:rsidRDefault="001731F0" w:rsidP="001731F0">
      <w:pPr>
        <w:widowControl w:val="0"/>
        <w:autoSpaceDE w:val="0"/>
        <w:autoSpaceDN w:val="0"/>
        <w:adjustRightInd w:val="0"/>
        <w:spacing w:line="360" w:lineRule="atLeast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7692">
        <w:rPr>
          <w:rFonts w:ascii="Times New Roman" w:hAnsi="Times New Roman" w:cs="Times New Roman"/>
          <w:sz w:val="24"/>
          <w:szCs w:val="24"/>
        </w:rPr>
        <w:tab/>
      </w:r>
      <w:r w:rsidRPr="007F76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7692">
        <w:rPr>
          <w:rFonts w:ascii="Times New Roman" w:hAnsi="Times New Roman" w:cs="Times New Roman"/>
          <w:sz w:val="24"/>
          <w:szCs w:val="24"/>
        </w:rPr>
        <w:t>/Валентина Недялкова/</w:t>
      </w:r>
      <w:r w:rsidRPr="007F7692">
        <w:rPr>
          <w:rFonts w:ascii="Times New Roman" w:hAnsi="Times New Roman" w:cs="Times New Roman"/>
          <w:sz w:val="24"/>
          <w:szCs w:val="24"/>
        </w:rPr>
        <w:tab/>
      </w:r>
    </w:p>
    <w:p w:rsidR="001731F0" w:rsidRPr="007F7692" w:rsidRDefault="001731F0" w:rsidP="001731F0">
      <w:pPr>
        <w:widowControl w:val="0"/>
        <w:autoSpaceDE w:val="0"/>
        <w:autoSpaceDN w:val="0"/>
        <w:adjustRightInd w:val="0"/>
        <w:spacing w:line="360" w:lineRule="atLeast"/>
        <w:ind w:left="339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7692">
        <w:rPr>
          <w:rFonts w:ascii="Times New Roman" w:hAnsi="Times New Roman" w:cs="Times New Roman"/>
          <w:sz w:val="24"/>
          <w:szCs w:val="24"/>
        </w:rPr>
        <w:t xml:space="preserve">СЕКРЕТАР: </w:t>
      </w:r>
    </w:p>
    <w:p w:rsidR="001731F0" w:rsidRPr="007F7692" w:rsidRDefault="001731F0" w:rsidP="001731F0">
      <w:pPr>
        <w:widowControl w:val="0"/>
        <w:autoSpaceDE w:val="0"/>
        <w:autoSpaceDN w:val="0"/>
        <w:adjustRightInd w:val="0"/>
        <w:spacing w:line="36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/Фатме Моллова/</w:t>
      </w:r>
    </w:p>
    <w:p w:rsidR="001731F0" w:rsidRPr="001731F0" w:rsidRDefault="001731F0" w:rsidP="001731F0">
      <w:pPr>
        <w:jc w:val="center"/>
      </w:pPr>
    </w:p>
    <w:p w:rsidR="001731F0" w:rsidRPr="001731F0" w:rsidRDefault="001731F0" w:rsidP="001731F0"/>
    <w:p w:rsidR="001731F0" w:rsidRPr="001731F0" w:rsidRDefault="001731F0" w:rsidP="001731F0"/>
    <w:p w:rsidR="00421AB9" w:rsidRPr="001731F0" w:rsidRDefault="00421AB9" w:rsidP="001731F0"/>
    <w:sectPr w:rsidR="00421AB9" w:rsidRPr="001731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00C" w:rsidRDefault="0067600C" w:rsidP="001731F0">
      <w:pPr>
        <w:spacing w:after="0" w:line="240" w:lineRule="auto"/>
      </w:pPr>
      <w:r>
        <w:separator/>
      </w:r>
    </w:p>
  </w:endnote>
  <w:endnote w:type="continuationSeparator" w:id="0">
    <w:p w:rsidR="0067600C" w:rsidRDefault="0067600C" w:rsidP="00173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B8F" w:rsidRDefault="00FA1B8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B8F" w:rsidRDefault="00FA1B8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B8F" w:rsidRDefault="00FA1B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00C" w:rsidRDefault="0067600C" w:rsidP="001731F0">
      <w:pPr>
        <w:spacing w:after="0" w:line="240" w:lineRule="auto"/>
      </w:pPr>
      <w:r>
        <w:separator/>
      </w:r>
    </w:p>
  </w:footnote>
  <w:footnote w:type="continuationSeparator" w:id="0">
    <w:p w:rsidR="0067600C" w:rsidRDefault="0067600C" w:rsidP="00173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B8F" w:rsidRDefault="00FA1B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1F0" w:rsidRPr="00FE5FED" w:rsidRDefault="001731F0" w:rsidP="001731F0">
    <w:pPr>
      <w:widowControl w:val="0"/>
      <w:autoSpaceDE w:val="0"/>
      <w:autoSpaceDN w:val="0"/>
      <w:adjustRightInd w:val="0"/>
      <w:spacing w:after="0" w:line="360" w:lineRule="atLeast"/>
      <w:jc w:val="right"/>
      <w:rPr>
        <w:rFonts w:ascii="Times New Roman CYR" w:eastAsia="Times New Roman" w:hAnsi="Times New Roman CYR" w:cs="Times New Roman CYR"/>
        <w:sz w:val="20"/>
        <w:szCs w:val="20"/>
        <w:lang w:val="en-US" w:eastAsia="bg-BG"/>
      </w:rPr>
    </w:pPr>
    <w:r w:rsidRPr="00FE5FED">
      <w:rPr>
        <w:rFonts w:ascii="Times New Roman CYR" w:eastAsia="Times New Roman" w:hAnsi="Times New Roman CYR" w:cs="Times New Roman CYR"/>
        <w:sz w:val="20"/>
        <w:szCs w:val="20"/>
        <w:lang w:eastAsia="bg-BG"/>
      </w:rPr>
      <w:t xml:space="preserve">Приложение към Решение № </w:t>
    </w:r>
    <w:r w:rsidR="001C6502">
      <w:rPr>
        <w:rFonts w:ascii="Times New Roman CYR" w:eastAsia="Times New Roman" w:hAnsi="Times New Roman CYR" w:cs="Times New Roman CYR"/>
        <w:sz w:val="20"/>
        <w:szCs w:val="20"/>
        <w:lang w:eastAsia="bg-BG"/>
      </w:rPr>
      <w:t>313</w:t>
    </w:r>
    <w:r w:rsidRPr="00FE5FED">
      <w:rPr>
        <w:rFonts w:ascii="Times New Roman CYR" w:eastAsia="Times New Roman" w:hAnsi="Times New Roman CYR" w:cs="Times New Roman CYR"/>
        <w:sz w:val="20"/>
        <w:szCs w:val="20"/>
        <w:lang w:eastAsia="bg-BG"/>
      </w:rPr>
      <w:t>-ЕП/</w:t>
    </w:r>
    <w:r>
      <w:rPr>
        <w:rFonts w:ascii="Times New Roman CYR" w:eastAsia="Times New Roman" w:hAnsi="Times New Roman CYR" w:cs="Times New Roman CYR"/>
        <w:sz w:val="20"/>
        <w:szCs w:val="20"/>
        <w:lang w:val="en-US" w:eastAsia="bg-BG"/>
      </w:rPr>
      <w:t>2</w:t>
    </w:r>
    <w:r w:rsidR="00FA1B8F">
      <w:rPr>
        <w:rFonts w:ascii="Times New Roman CYR" w:eastAsia="Times New Roman" w:hAnsi="Times New Roman CYR" w:cs="Times New Roman CYR"/>
        <w:sz w:val="20"/>
        <w:szCs w:val="20"/>
        <w:lang w:eastAsia="bg-BG"/>
      </w:rPr>
      <w:t>5</w:t>
    </w:r>
    <w:bookmarkStart w:id="0" w:name="_GoBack"/>
    <w:bookmarkEnd w:id="0"/>
    <w:r w:rsidRPr="00FE5FED">
      <w:rPr>
        <w:rFonts w:ascii="Times New Roman CYR" w:eastAsia="Times New Roman" w:hAnsi="Times New Roman CYR" w:cs="Times New Roman CYR"/>
        <w:sz w:val="20"/>
        <w:szCs w:val="20"/>
        <w:lang w:eastAsia="bg-BG"/>
      </w:rPr>
      <w:t>.0</w:t>
    </w:r>
    <w:r w:rsidRPr="00FE5FED">
      <w:rPr>
        <w:rFonts w:ascii="Times New Roman CYR" w:eastAsia="Times New Roman" w:hAnsi="Times New Roman CYR" w:cs="Times New Roman CYR"/>
        <w:sz w:val="20"/>
        <w:szCs w:val="20"/>
        <w:lang w:val="en-US" w:eastAsia="bg-BG"/>
      </w:rPr>
      <w:t>5</w:t>
    </w:r>
    <w:r w:rsidRPr="00FE5FED">
      <w:rPr>
        <w:rFonts w:ascii="Times New Roman CYR" w:eastAsia="Times New Roman" w:hAnsi="Times New Roman CYR" w:cs="Times New Roman CYR"/>
        <w:sz w:val="20"/>
        <w:szCs w:val="20"/>
        <w:lang w:eastAsia="bg-BG"/>
      </w:rPr>
      <w:t>.2019 г. на РИК Ловеч</w:t>
    </w:r>
  </w:p>
  <w:p w:rsidR="001731F0" w:rsidRDefault="001731F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B8F" w:rsidRDefault="00FA1B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1F0"/>
    <w:rsid w:val="001731F0"/>
    <w:rsid w:val="001C6502"/>
    <w:rsid w:val="00421AB9"/>
    <w:rsid w:val="00594E56"/>
    <w:rsid w:val="0067600C"/>
    <w:rsid w:val="00CB1C21"/>
    <w:rsid w:val="00DB74C7"/>
    <w:rsid w:val="00E2623E"/>
    <w:rsid w:val="00F4642D"/>
    <w:rsid w:val="00FA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731F0"/>
  </w:style>
  <w:style w:type="paragraph" w:styleId="a5">
    <w:name w:val="footer"/>
    <w:basedOn w:val="a"/>
    <w:link w:val="a6"/>
    <w:uiPriority w:val="99"/>
    <w:unhideWhenUsed/>
    <w:rsid w:val="00173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731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731F0"/>
  </w:style>
  <w:style w:type="paragraph" w:styleId="a5">
    <w:name w:val="footer"/>
    <w:basedOn w:val="a"/>
    <w:link w:val="a6"/>
    <w:uiPriority w:val="99"/>
    <w:unhideWhenUsed/>
    <w:rsid w:val="00173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73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2019-05-25T14:39:00Z</dcterms:created>
  <dcterms:modified xsi:type="dcterms:W3CDTF">2019-05-25T17:24:00Z</dcterms:modified>
</cp:coreProperties>
</file>